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FA05C" w14:textId="77777777" w:rsidR="00622211" w:rsidRDefault="00622211" w:rsidP="00191E0F">
      <w:pPr>
        <w:pStyle w:val="Heading1"/>
        <w:jc w:val="center"/>
      </w:pPr>
      <w:r>
        <w:rPr>
          <w:noProof/>
        </w:rPr>
        <w:drawing>
          <wp:inline distT="0" distB="0" distL="0" distR="0" wp14:anchorId="6E0238E8" wp14:editId="664E19C9">
            <wp:extent cx="1867158" cy="6858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TRA Logo 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158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7CBCE" w14:textId="77777777" w:rsidR="00191E0F" w:rsidRDefault="00191E0F" w:rsidP="00191E0F">
      <w:pPr>
        <w:pStyle w:val="Heading1"/>
        <w:jc w:val="center"/>
      </w:pPr>
      <w:r>
        <w:t xml:space="preserve"> CPD Accreditation Application Form</w:t>
      </w:r>
    </w:p>
    <w:p w14:paraId="08626446" w14:textId="18945938" w:rsidR="00E11B60" w:rsidRPr="00E11B60" w:rsidRDefault="00564873" w:rsidP="00622211">
      <w:pPr>
        <w:tabs>
          <w:tab w:val="right" w:pos="9498"/>
        </w:tabs>
        <w:rPr>
          <w:sz w:val="20"/>
          <w:szCs w:val="20"/>
        </w:rPr>
      </w:pPr>
      <w:r w:rsidRPr="00E11B60">
        <w:rPr>
          <w:sz w:val="20"/>
          <w:szCs w:val="20"/>
        </w:rPr>
        <w:t xml:space="preserve">version </w:t>
      </w:r>
      <w:r w:rsidR="00152095">
        <w:rPr>
          <w:sz w:val="20"/>
          <w:szCs w:val="20"/>
        </w:rPr>
        <w:t>7</w:t>
      </w:r>
      <w:r w:rsidRPr="00E11B60">
        <w:rPr>
          <w:sz w:val="20"/>
          <w:szCs w:val="20"/>
        </w:rPr>
        <w:t xml:space="preserve">, </w:t>
      </w:r>
      <w:r w:rsidR="00152095">
        <w:rPr>
          <w:sz w:val="20"/>
          <w:szCs w:val="20"/>
        </w:rPr>
        <w:t>June 2020</w:t>
      </w:r>
      <w:r w:rsidR="00622211">
        <w:rPr>
          <w:sz w:val="20"/>
          <w:szCs w:val="20"/>
        </w:rPr>
        <w:tab/>
      </w:r>
      <w:r w:rsidR="00E11B60" w:rsidRPr="00E11B60">
        <w:rPr>
          <w:sz w:val="20"/>
          <w:szCs w:val="20"/>
        </w:rPr>
        <w:t>(See also AMTRA document “Notes for CPD Providers”)</w:t>
      </w:r>
    </w:p>
    <w:p w14:paraId="41AD7B04" w14:textId="5BEC6116" w:rsidR="00543F24" w:rsidRPr="002423AE" w:rsidRDefault="00543F24" w:rsidP="00543F24">
      <w:pPr>
        <w:jc w:val="center"/>
        <w:rPr>
          <w:b/>
          <w:sz w:val="32"/>
          <w:u w:val="single"/>
        </w:rPr>
      </w:pPr>
    </w:p>
    <w:p w14:paraId="37551B06" w14:textId="7FAFA8A8" w:rsidR="00A95117" w:rsidRPr="005E07F5" w:rsidRDefault="002423AE" w:rsidP="004B1D3E">
      <w:pPr>
        <w:rPr>
          <w:b/>
        </w:rPr>
      </w:pPr>
      <w:r>
        <w:rPr>
          <w:b/>
        </w:rPr>
        <w:br/>
      </w:r>
      <w:r w:rsidR="004B1D3E" w:rsidRPr="005E07F5">
        <w:rPr>
          <w:b/>
        </w:rPr>
        <w:t>1. Title of seminar</w:t>
      </w:r>
      <w:r w:rsidR="0066328F">
        <w:rPr>
          <w:b/>
        </w:rPr>
        <w:t>/event</w:t>
      </w:r>
      <w:r w:rsidR="009000AC">
        <w:rPr>
          <w:b/>
        </w:rPr>
        <w:t>/material</w:t>
      </w:r>
      <w:r w:rsidR="004B1D3E" w:rsidRPr="005E07F5">
        <w:rPr>
          <w:b/>
        </w:rPr>
        <w:t>. Please use this in future correspondence with AMTRA.</w:t>
      </w:r>
    </w:p>
    <w:p w14:paraId="56FA9576" w14:textId="77777777" w:rsidR="0056389A" w:rsidRDefault="006F0459" w:rsidP="0056389A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D401773" wp14:editId="7ED07209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6057900" cy="342900"/>
                <wp:effectExtent l="9525" t="10795" r="9525" b="825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7FE4F" w14:textId="77777777" w:rsidR="0056389A" w:rsidRDefault="0056389A" w:rsidP="005638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4017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.35pt;width:477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9Q/KAIAAFEEAAAOAAAAZHJzL2Uyb0RvYy54bWysVNtu2zAMfR+wfxD0vthxk7Yx4hRdugwD&#10;ugvQ7gNkWY6FSaImKbGzry8lp2l2exnmB4EUqUPykPTyZtCK7IXzEkxFp5OcEmE4NNJsK/r1cfPm&#10;mhIfmGmYAiMqehCe3qxev1r2thQFdKAa4QiCGF/2tqJdCLbMMs87oZmfgBUGjS04zQKqbps1jvWI&#10;rlVW5Pll1oNrrAMuvMfbu9FIVwm/bQUPn9vWi0BURTG3kE6Xzjqe2WrJyq1jtpP8mAb7hyw0kwaD&#10;nqDuWGBk5+RvUFpyBx7aMOGgM2hbyUWqAauZ5r9U89AxK1ItSI63J5r8/4Pln/ZfHJEN9u6CEsM0&#10;9uhRDIG8hYEUkZ7e+hK9Hiz6hQGv0TWV6u098G+eGFh3zGzFrXPQd4I1mN40vszOno44PoLU/Udo&#10;MAzbBUhAQ+t05A7ZIIiObTqcWhNT4Xh5mc+vFjmaONouZkWUYwhWPr+2zof3AjSJQkUdtj6hs/29&#10;D6Prs0sM5kHJZiOVSorb1mvlyJ7hmGzSd0T/yU0Z0ld0MS/mIwF/hcjT9ycILQPOu5K6otcnJ1ZG&#10;2t6ZBtNkZWBSjTJWp8yRx0jdSGIY6gEdI7k1NAdk1ME417iHKHTgflDS40xX1H/fMScoUR8MdmUx&#10;nc3iEiRlNr8qUHHnlvrcwgxHqIoGSkZxHcbF2Vkntx1GGufAwC12spWJ5Jesjnnj3KY2HXcsLsa5&#10;nrxe/gSrJwAAAP//AwBQSwMEFAAGAAgAAAAhAL/MbZncAAAABgEAAA8AAABkcnMvZG93bnJldi54&#10;bWxMj8FOwzAQRO9I/IO1SFwQdYCQtCFOhZBAcIOC4OrG2yTCXgfbTcPfs5zgODOrmbf1enZWTBji&#10;4EnBxSIDgdR6M1Cn4O31/nwJIiZNRltPqOAbI6yb46NaV8Yf6AWnTeoEl1CstII+pbGSMrY9Oh0X&#10;fkTibOeD04ll6KQJ+sDlzsrLLCuk0wPxQq9HvOux/dzsnYJl/jh9xKer5/e22NlVOiunh6+g1OnJ&#10;fHsDIuGc/o7hF5/RoWGmrd+TicIq4EcSu1kJgtPVdc7GVkGRlyCbWv7Hb34AAAD//wMAUEsBAi0A&#10;FAAGAAgAAAAhALaDOJL+AAAA4QEAABMAAAAAAAAAAAAAAAAAAAAAAFtDb250ZW50X1R5cGVzXS54&#10;bWxQSwECLQAUAAYACAAAACEAOP0h/9YAAACUAQAACwAAAAAAAAAAAAAAAAAvAQAAX3JlbHMvLnJl&#10;bHNQSwECLQAUAAYACAAAACEAoX/UPygCAABRBAAADgAAAAAAAAAAAAAAAAAuAgAAZHJzL2Uyb0Rv&#10;Yy54bWxQSwECLQAUAAYACAAAACEAv8xtmdwAAAAGAQAADwAAAAAAAAAAAAAAAACCBAAAZHJzL2Rv&#10;d25yZXYueG1sUEsFBgAAAAAEAAQA8wAAAIsFAAAAAA==&#10;">
                <v:textbox>
                  <w:txbxContent>
                    <w:p w14:paraId="22A7FE4F" w14:textId="77777777" w:rsidR="0056389A" w:rsidRDefault="0056389A" w:rsidP="0056389A"/>
                  </w:txbxContent>
                </v:textbox>
              </v:shape>
            </w:pict>
          </mc:Fallback>
        </mc:AlternateContent>
      </w:r>
    </w:p>
    <w:p w14:paraId="6644B95D" w14:textId="77777777" w:rsidR="008C1F81" w:rsidRPr="005E07F5" w:rsidRDefault="002423AE">
      <w:pPr>
        <w:rPr>
          <w:b/>
        </w:rPr>
      </w:pPr>
      <w:r>
        <w:rPr>
          <w:b/>
        </w:rPr>
        <w:br/>
      </w:r>
      <w:r w:rsidR="004B1D3E" w:rsidRPr="005E07F5">
        <w:rPr>
          <w:b/>
        </w:rPr>
        <w:t xml:space="preserve">2. </w:t>
      </w:r>
      <w:r>
        <w:rPr>
          <w:b/>
        </w:rPr>
        <w:t>Company/o</w:t>
      </w:r>
      <w:r w:rsidR="00A95117" w:rsidRPr="005E07F5">
        <w:rPr>
          <w:b/>
        </w:rPr>
        <w:t>rganisation name:</w:t>
      </w:r>
    </w:p>
    <w:p w14:paraId="75881B65" w14:textId="77777777" w:rsidR="0056389A" w:rsidRDefault="006F0459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DB3CC9E" wp14:editId="15BD7AEE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057900" cy="342900"/>
                <wp:effectExtent l="9525" t="8890" r="9525" b="1016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89E77" w14:textId="77777777" w:rsidR="0056389A" w:rsidRDefault="0056389A" w:rsidP="005638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3CC9E" id="Text Box 3" o:spid="_x0000_s1027" type="#_x0000_t202" style="position:absolute;left:0;text-align:left;margin-left:0;margin-top:1.45pt;width:477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ZGWKgIAAFgEAAAOAAAAZHJzL2Uyb0RvYy54bWysVNtu2zAMfR+wfxD0vthxk7Yx4hRdugwD&#10;ugvQ7gNkWY6FSaImKbGzry8lp2l2exnmB4EUqUPykPTyZtCK7IXzEkxFp5OcEmE4NNJsK/r1cfPm&#10;mhIfmGmYAiMqehCe3qxev1r2thQFdKAa4QiCGF/2tqJdCLbMMs87oZmfgBUGjS04zQKqbps1jvWI&#10;rlVW5Pll1oNrrAMuvMfbu9FIVwm/bQUPn9vWi0BURTG3kE6Xzjqe2WrJyq1jtpP8mAb7hyw0kwaD&#10;nqDuWGBk5+RvUFpyBx7aMOGgM2hbyUWqAauZ5r9U89AxK1ItSI63J5r8/4Pln/ZfHJEN9q6gxDCN&#10;PXoUQyBvYSAXkZ7e+hK9Hiz6hQGv0TWV6u098G+eGFh3zGzFrXPQd4I1mN40vszOno44PoLU/Udo&#10;MAzbBUhAQ+t05A7ZIIiObTqcWhNT4Xh5mc+vFjmaONouZkWUYwhWPr+2zof3AjSJQkUdtj6hs/29&#10;D6Prs0sM5kHJZiOVSorb1mvlyJ7hmGzSd0T/yU0Z0ld0MS/mIwF/hcjT9ycILQPOu5K6otcnJ1ZG&#10;2t6ZBtNkZWBSjTJWp8yRx0jdSGIY6mHsWAwQOa6hOSCxDsbxxnVEoQP3g5IeR7ui/vuOOUGJ+mCw&#10;OYvpbBZ3ISmz+VWBiju31OcWZjhCVTRQMorrMO7Pzjq57TDSOA4GbrGhrUxcv2R1TB/HN3XruGpx&#10;P8715PXyQ1g9AQAA//8DAFBLAwQUAAYACAAAACEATMqmPtwAAAAFAQAADwAAAGRycy9kb3ducmV2&#10;LnhtbEyPzU7DMBCE70i8g7VIXBB1KG1oQjYVQgLRGxQEVzfeJhH+CbabhrdnOcFxNKOZb6r1ZI0Y&#10;KcTeO4SrWQaCXON171qEt9eHyxWImJTTynhHCN8UYV2fnlSq1P7oXmjcplZwiYulQuhSGkopY9OR&#10;VXHmB3Ls7X2wKrEMrdRBHbncGjnPslxa1Tte6NRA9x01n9uDRVgtnsaPuLl+fm/yvSnSxc34+BUQ&#10;z8+mu1sQiab0F4ZffEaHmpl2/uB0FAaBjySEeQGCzWK5YL1DWOYFyLqS/+nrHwAAAP//AwBQSwEC&#10;LQAUAAYACAAAACEAtoM4kv4AAADhAQAAEwAAAAAAAAAAAAAAAAAAAAAAW0NvbnRlbnRfVHlwZXNd&#10;LnhtbFBLAQItABQABgAIAAAAIQA4/SH/1gAAAJQBAAALAAAAAAAAAAAAAAAAAC8BAABfcmVscy8u&#10;cmVsc1BLAQItABQABgAIAAAAIQAZNZGWKgIAAFgEAAAOAAAAAAAAAAAAAAAAAC4CAABkcnMvZTJv&#10;RG9jLnhtbFBLAQItABQABgAIAAAAIQBMyqY+3AAAAAUBAAAPAAAAAAAAAAAAAAAAAIQEAABkcnMv&#10;ZG93bnJldi54bWxQSwUGAAAAAAQABADzAAAAjQUAAAAA&#10;">
                <v:textbox>
                  <w:txbxContent>
                    <w:p w14:paraId="56089E77" w14:textId="77777777" w:rsidR="0056389A" w:rsidRDefault="0056389A" w:rsidP="0056389A"/>
                  </w:txbxContent>
                </v:textbox>
              </v:shape>
            </w:pict>
          </mc:Fallback>
        </mc:AlternateContent>
      </w:r>
    </w:p>
    <w:p w14:paraId="018FE024" w14:textId="77777777" w:rsidR="0056389A" w:rsidRDefault="0056389A"/>
    <w:p w14:paraId="07966EAB" w14:textId="77777777" w:rsidR="00A95117" w:rsidRDefault="00A95117"/>
    <w:p w14:paraId="31204255" w14:textId="77777777" w:rsidR="00A95117" w:rsidRPr="005E07F5" w:rsidRDefault="004B1D3E">
      <w:pPr>
        <w:rPr>
          <w:b/>
        </w:rPr>
      </w:pPr>
      <w:r w:rsidRPr="005E07F5">
        <w:rPr>
          <w:b/>
        </w:rPr>
        <w:t xml:space="preserve">3. </w:t>
      </w:r>
      <w:r w:rsidR="00A95117" w:rsidRPr="005E07F5">
        <w:rPr>
          <w:b/>
        </w:rPr>
        <w:t>Contact relating to this application:</w:t>
      </w:r>
      <w:r w:rsidR="0056389A" w:rsidRPr="005E07F5">
        <w:rPr>
          <w:b/>
        </w:rPr>
        <w:t>:</w:t>
      </w:r>
    </w:p>
    <w:p w14:paraId="3D9D7C4D" w14:textId="77777777" w:rsidR="0056389A" w:rsidRDefault="006F0459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121B269" wp14:editId="24C63798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6057900" cy="571500"/>
                <wp:effectExtent l="9525" t="6350" r="9525" b="1270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E36E9" w14:textId="77777777" w:rsidR="0056389A" w:rsidRDefault="0056389A" w:rsidP="0056389A">
                            <w:r>
                              <w:t>Name:</w:t>
                            </w:r>
                            <w:r w:rsidR="00944442">
                              <w:t xml:space="preserve"> </w:t>
                            </w:r>
                          </w:p>
                          <w:p w14:paraId="1AAD76DE" w14:textId="77777777" w:rsidR="0056389A" w:rsidRDefault="0056389A" w:rsidP="0056389A">
                            <w:r>
                              <w:t>Email:</w:t>
                            </w:r>
                            <w:r w:rsidR="00944442">
                              <w:t xml:space="preserve"> </w:t>
                            </w:r>
                          </w:p>
                          <w:p w14:paraId="0BB5DD8C" w14:textId="77777777" w:rsidR="0056389A" w:rsidRDefault="0056389A" w:rsidP="0056389A">
                            <w:r>
                              <w:t>Telephone:</w:t>
                            </w:r>
                            <w:r w:rsidR="00944442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1B269" id="Text Box 4" o:spid="_x0000_s1028" type="#_x0000_t202" style="position:absolute;left:0;text-align:left;margin-left:0;margin-top:6.5pt;width:477pt;height: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LIKwIAAFgEAAAOAAAAZHJzL2Uyb0RvYy54bWysVM1u2zAMvg/YOwi6L7aDuGmMOEWXLsOA&#10;rhvQ7gFkWbaFyaImKbGzpx8lp2n2dxnmg0CK1EfyI+n1zdgrchDWSdAlzWYpJUJzqKVuS/rlaffm&#10;mhLnma6ZAi1KehSO3mxev1oPphBz6EDVwhIE0a4YTEk7702RJI53omduBkZoNDZge+ZRtW1SWzYg&#10;eq+SeZpeJQPY2ljgwjm8vZuMdBPxm0Zw/6lpnPBElRRz8/G08azCmWzWrGgtM53kpzTYP2TRM6kx&#10;6BnqjnlG9lb+BtVLbsFB42cc+gSaRnIRa8BqsvSXah47ZkSsBclx5kyT+3+w/OHw2RJZY+8ySjTr&#10;sUdPYvTkLYxkEegZjCvQ69Ggnx/xGl1jqc7cA//qiIZtx3Qrbq2FoROsxvSy8DK5eDrhuABSDR+h&#10;xjBs7yECjY3tA3fIBkF0bNPx3JqQCsfLqzRfrlI0cbTlyyxHOYRgxfNrY51/L6AnQSipxdZHdHa4&#10;d35yfXYJwRwoWe+kUlGxbbVVlhwYjskufif0n9yUJkNJV/k8nwj4K0Qavz9B9NLjvCvZl/T67MSK&#10;QNs7XWOarPBMqknG6pQ+8Riom0j0YzXGjs1DgMBxBfURibUwjTeuIwod2O+UDDjaJXXf9swKStQH&#10;jc1ZZYtF2IWoLPLlHBV7aakuLUxzhCqpp2QSt37an72xsu0w0jQOGm6xoY2MXL9kdUofxzd267Rq&#10;YT8u9ej18kPY/AAAAP//AwBQSwMEFAAGAAgAAAAhAEmJDwPcAAAABwEAAA8AAABkcnMvZG93bnJl&#10;di54bWxMj0FPwzAMhe9I/IfISFwQS2FjbKXphJA2wQ22Ca5Z47UViVOSrOv+Pd4JTrbfs54/F4vB&#10;WdFjiK0nBXejDARS5U1LtYLtZnk7AxGTJqOtJ1RwwgiL8vKi0LnxR/rAfp1qwSEUc62gSanLpYxV&#10;g07Hke+Q2Nv74HTiMdTSBH3kcGflfZZNpdMt8YVGd/jSYPW9PjgFs8lr/xXfxu+f1XRv5+nmsV/9&#10;BKWur4bnJxAJh/S3DGd8RoeSmXb+QCYKq4AfSayOubI7f5hws2MhY0WWhfzPX/4CAAD//wMAUEsB&#10;Ai0AFAAGAAgAAAAhALaDOJL+AAAA4QEAABMAAAAAAAAAAAAAAAAAAAAAAFtDb250ZW50X1R5cGVz&#10;XS54bWxQSwECLQAUAAYACAAAACEAOP0h/9YAAACUAQAACwAAAAAAAAAAAAAAAAAvAQAAX3JlbHMv&#10;LnJlbHNQSwECLQAUAAYACAAAACEAmH9SyCsCAABYBAAADgAAAAAAAAAAAAAAAAAuAgAAZHJzL2Uy&#10;b0RvYy54bWxQSwECLQAUAAYACAAAACEASYkPA9wAAAAHAQAADwAAAAAAAAAAAAAAAACFBAAAZHJz&#10;L2Rvd25yZXYueG1sUEsFBgAAAAAEAAQA8wAAAI4FAAAAAA==&#10;">
                <v:textbox>
                  <w:txbxContent>
                    <w:p w14:paraId="529E36E9" w14:textId="77777777" w:rsidR="0056389A" w:rsidRDefault="0056389A" w:rsidP="0056389A">
                      <w:r>
                        <w:t>Name:</w:t>
                      </w:r>
                      <w:r w:rsidR="00944442">
                        <w:t xml:space="preserve"> </w:t>
                      </w:r>
                    </w:p>
                    <w:p w14:paraId="1AAD76DE" w14:textId="77777777" w:rsidR="0056389A" w:rsidRDefault="0056389A" w:rsidP="0056389A">
                      <w:r>
                        <w:t>Email:</w:t>
                      </w:r>
                      <w:r w:rsidR="00944442">
                        <w:t xml:space="preserve"> </w:t>
                      </w:r>
                    </w:p>
                    <w:p w14:paraId="0BB5DD8C" w14:textId="77777777" w:rsidR="0056389A" w:rsidRDefault="0056389A" w:rsidP="0056389A">
                      <w:r>
                        <w:t>Telephone:</w:t>
                      </w:r>
                      <w:r w:rsidR="00944442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DB667C1" w14:textId="77777777" w:rsidR="0056389A" w:rsidRDefault="0056389A"/>
    <w:p w14:paraId="39B74E1A" w14:textId="77777777" w:rsidR="00A95117" w:rsidRDefault="00A95117"/>
    <w:p w14:paraId="483C0001" w14:textId="77777777" w:rsidR="0056389A" w:rsidRDefault="0056389A"/>
    <w:p w14:paraId="40D907EC" w14:textId="77777777" w:rsidR="0056389A" w:rsidRDefault="0056389A"/>
    <w:p w14:paraId="6111AF3D" w14:textId="77777777" w:rsidR="00A95117" w:rsidRDefault="00A95117" w:rsidP="0056389A">
      <w:pPr>
        <w:pStyle w:val="Heading1"/>
      </w:pPr>
      <w:r w:rsidRPr="00A95117">
        <w:t>Nature of CPD</w:t>
      </w:r>
    </w:p>
    <w:p w14:paraId="7E7CB470" w14:textId="10E637A2" w:rsidR="00617E71" w:rsidRPr="005E07F5" w:rsidRDefault="001466CA" w:rsidP="00A95117">
      <w:pPr>
        <w:rPr>
          <w:b/>
        </w:rPr>
      </w:pPr>
      <w:r>
        <w:rPr>
          <w:b/>
        </w:rPr>
        <w:t>4</w:t>
      </w:r>
      <w:r w:rsidR="00617E71" w:rsidRPr="005E07F5">
        <w:rPr>
          <w:b/>
        </w:rPr>
        <w:t>. Is the CPD independent, avoiding promoting particular products?</w:t>
      </w:r>
    </w:p>
    <w:p w14:paraId="11232181" w14:textId="77777777" w:rsidR="00617E71" w:rsidRDefault="00617E71" w:rsidP="00617E71">
      <w:r w:rsidRPr="00617E71">
        <w:rPr>
          <w:rFonts w:cs="Arial"/>
          <w:sz w:val="40"/>
        </w:rPr>
        <w:t>□</w:t>
      </w:r>
      <w:r>
        <w:t xml:space="preserve"> </w:t>
      </w:r>
      <w:r w:rsidR="005E07F5">
        <w:t>Yes</w:t>
      </w:r>
      <w:r w:rsidR="005E07F5">
        <w:tab/>
      </w:r>
      <w:r>
        <w:tab/>
      </w:r>
      <w:r w:rsidRPr="00617E71">
        <w:rPr>
          <w:rFonts w:cs="Arial"/>
          <w:sz w:val="40"/>
        </w:rPr>
        <w:t>□</w:t>
      </w:r>
      <w:r>
        <w:t xml:space="preserve"> No</w:t>
      </w:r>
      <w:r w:rsidR="005E07F5">
        <w:t>t entirely - please explain below why it should still be accredited as CPD</w:t>
      </w:r>
    </w:p>
    <w:p w14:paraId="0BC90C3C" w14:textId="77777777" w:rsidR="00617E71" w:rsidRDefault="005E07F5" w:rsidP="00A95117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4F86B4" wp14:editId="7CEF81FA">
                <wp:simplePos x="0" y="0"/>
                <wp:positionH relativeFrom="column">
                  <wp:posOffset>3810</wp:posOffset>
                </wp:positionH>
                <wp:positionV relativeFrom="paragraph">
                  <wp:posOffset>54609</wp:posOffset>
                </wp:positionV>
                <wp:extent cx="6057900" cy="695325"/>
                <wp:effectExtent l="0" t="0" r="19050" b="28575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A3F2D" w14:textId="77777777" w:rsidR="005E07F5" w:rsidRDefault="005E07F5" w:rsidP="005E07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F86B4" id="Text Box 8" o:spid="_x0000_s1029" type="#_x0000_t202" style="position:absolute;left:0;text-align:left;margin-left:.3pt;margin-top:4.3pt;width:477pt;height:5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685KwIAAFgEAAAOAAAAZHJzL2Uyb0RvYy54bWysVNtu2zAMfR+wfxD0vthJkzQx4hRdugwD&#10;ugvQ7gNkWY6FSaImKbGzry8lp2l2wR6G+UEgReqQPCS9uum1IgfhvART0vEop0QYDrU0u5J+fdy+&#10;WVDiAzM1U2BESY/C05v161erzhZiAi2oWjiCIMYXnS1pG4ItsszzVmjmR2CFQWMDTrOAqttltWMd&#10;omuVTfJ8nnXgauuAC+/x9m4w0nXCbxrBw+em8SIQVVLMLaTTpbOKZ7ZesWLnmG0lP6XB/iELzaTB&#10;oGeoOxYY2Tv5G5SW3IGHJow46AyaRnKRasBqxvkv1Ty0zIpUC5Lj7Zkm//9g+afDF0dkjb2bUmKY&#10;xh49ij6Qt9CTRaSns75ArweLfqHHa3RNpXp7D/ybJwY2LTM7cescdK1gNaY3ji+zi6cDjo8gVfcR&#10;agzD9gESUN84HblDNgiiY5uO59bEVDhezvPZ9TJHE0fbfDm7msxSCFY8v7bOh/cCNIlCSR22PqGz&#10;w70PMRtWPLvEYB6UrLdSqaS4XbVRjhwYjsk2fSf0n9yUIV1JlzOM/XeIPH1/gtAy4LwrqUu6ODux&#10;ItL2ztRpGgOTapAxZWVOPEbqBhJDX/WpY1cxQOS4gvqIxDoYxhvXEYUW3A9KOhztkvrve+YEJeqD&#10;weYsx9Np3IWkTGfXE1TcpaW6tDDDEaqkgZJB3IRhf/bWyV2LkYZxMHCLDW1k4volq1P6OL6pBadV&#10;i/txqSevlx/C+gkAAP//AwBQSwMEFAAGAAgAAAAhAAWrEYbbAAAABgEAAA8AAABkcnMvZG93bnJl&#10;di54bWxMjsFOwzAMhu9IvENkJC6IpYVRutJ0QkgguMFAcM0ar61InJJkXXl7zAlOtvV/+v3V69lZ&#10;MWGIgycF+SIDgdR6M1Cn4O31/rwEEZMmo60nVPCNEdbN8VGtK+MP9ILTJnWCSyhWWkGf0lhJGdse&#10;nY4LPyJxtvPB6cRn6KQJ+sDlzsqLLCuk0wPxh16PeNdj+7nZOwXl8nH6iE+Xz+9tsbOrdHY9PXwF&#10;pU5P5tsbEAnn9AfDrz6rQ8NOW78nE4VVUDDHTTw4XF0tedkylZc5yKaW//WbHwAAAP//AwBQSwEC&#10;LQAUAAYACAAAACEAtoM4kv4AAADhAQAAEwAAAAAAAAAAAAAAAAAAAAAAW0NvbnRlbnRfVHlwZXNd&#10;LnhtbFBLAQItABQABgAIAAAAIQA4/SH/1gAAAJQBAAALAAAAAAAAAAAAAAAAAC8BAABfcmVscy8u&#10;cmVsc1BLAQItABQABgAIAAAAIQB9N685KwIAAFgEAAAOAAAAAAAAAAAAAAAAAC4CAABkcnMvZTJv&#10;RG9jLnhtbFBLAQItABQABgAIAAAAIQAFqxGG2wAAAAYBAAAPAAAAAAAAAAAAAAAAAIUEAABkcnMv&#10;ZG93bnJldi54bWxQSwUGAAAAAAQABADzAAAAjQUAAAAA&#10;">
                <v:textbox>
                  <w:txbxContent>
                    <w:p w14:paraId="4DCA3F2D" w14:textId="77777777" w:rsidR="005E07F5" w:rsidRDefault="005E07F5" w:rsidP="005E07F5"/>
                  </w:txbxContent>
                </v:textbox>
              </v:shape>
            </w:pict>
          </mc:Fallback>
        </mc:AlternateContent>
      </w:r>
    </w:p>
    <w:p w14:paraId="3AE72061" w14:textId="77777777" w:rsidR="00617E71" w:rsidRDefault="00617E71" w:rsidP="00A95117"/>
    <w:p w14:paraId="4FD2071F" w14:textId="77777777" w:rsidR="005E07F5" w:rsidRDefault="005E07F5" w:rsidP="00A95117"/>
    <w:p w14:paraId="476820F4" w14:textId="77777777" w:rsidR="005E07F5" w:rsidRDefault="005E07F5" w:rsidP="00A95117"/>
    <w:p w14:paraId="00C511AD" w14:textId="77777777" w:rsidR="001466CA" w:rsidRDefault="001466CA" w:rsidP="00A95117">
      <w:pPr>
        <w:rPr>
          <w:b/>
        </w:rPr>
      </w:pPr>
    </w:p>
    <w:p w14:paraId="2343D5F1" w14:textId="77777777" w:rsidR="001466CA" w:rsidRDefault="001466CA" w:rsidP="00A95117">
      <w:pPr>
        <w:rPr>
          <w:b/>
        </w:rPr>
      </w:pPr>
    </w:p>
    <w:p w14:paraId="7C734BF3" w14:textId="50466841" w:rsidR="00A95117" w:rsidRPr="00BE3012" w:rsidRDefault="001466CA" w:rsidP="00A95117">
      <w:pPr>
        <w:rPr>
          <w:b/>
        </w:rPr>
      </w:pPr>
      <w:r>
        <w:rPr>
          <w:b/>
        </w:rPr>
        <w:t>5</w:t>
      </w:r>
      <w:r w:rsidR="004B1D3E" w:rsidRPr="00BE3012">
        <w:rPr>
          <w:b/>
        </w:rPr>
        <w:t xml:space="preserve">. </w:t>
      </w:r>
      <w:r w:rsidR="006F773E" w:rsidRPr="00BE3012">
        <w:rPr>
          <w:b/>
        </w:rPr>
        <w:t xml:space="preserve">Please estimate what proportion of the event (as a percentage) falls within each of the following </w:t>
      </w:r>
      <w:r w:rsidR="00E67FF2">
        <w:rPr>
          <w:b/>
        </w:rPr>
        <w:t xml:space="preserve">four </w:t>
      </w:r>
      <w:r w:rsidR="006F773E" w:rsidRPr="00BE3012">
        <w:rPr>
          <w:b/>
        </w:rPr>
        <w:t>categories:</w:t>
      </w:r>
    </w:p>
    <w:p w14:paraId="6E35A6F8" w14:textId="77777777" w:rsidR="004B1D3E" w:rsidRDefault="004B1D3E" w:rsidP="00A951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8612"/>
      </w:tblGrid>
      <w:tr w:rsidR="006F773E" w14:paraId="66AC3906" w14:textId="77777777" w:rsidTr="00BE3012">
        <w:tc>
          <w:tcPr>
            <w:tcW w:w="1242" w:type="dxa"/>
            <w:tcBorders>
              <w:bottom w:val="single" w:sz="4" w:space="0" w:color="auto"/>
            </w:tcBorders>
          </w:tcPr>
          <w:p w14:paraId="1B5359BA" w14:textId="77777777" w:rsidR="006F773E" w:rsidRDefault="006F773E" w:rsidP="00A95117"/>
        </w:tc>
        <w:tc>
          <w:tcPr>
            <w:tcW w:w="8612" w:type="dxa"/>
            <w:tcBorders>
              <w:bottom w:val="single" w:sz="4" w:space="0" w:color="auto"/>
            </w:tcBorders>
          </w:tcPr>
          <w:p w14:paraId="67A6021E" w14:textId="1C020E4C" w:rsidR="006F773E" w:rsidRDefault="006F773E" w:rsidP="00A95117">
            <w:r>
              <w:t xml:space="preserve">Core to the </w:t>
            </w:r>
            <w:r w:rsidR="00313D94">
              <w:t>RAMA</w:t>
            </w:r>
            <w:r>
              <w:t xml:space="preserve"> role of advising on POM-VPS and NFA-VPS medicines</w:t>
            </w:r>
            <w:r w:rsidR="00BE3012">
              <w:t xml:space="preserve">, including </w:t>
            </w:r>
            <w:r w:rsidR="00114F61">
              <w:t xml:space="preserve">life-cycles, prevalence and effects of </w:t>
            </w:r>
            <w:r w:rsidR="00BE3012">
              <w:t>parasites/pathogens</w:t>
            </w:r>
            <w:r w:rsidR="00114F61">
              <w:t xml:space="preserve"> treated or controlled by VPS medicines</w:t>
            </w:r>
            <w:r w:rsidR="00BE3012">
              <w:t>, control of disease, resistance, best practice advice, pharmacovigilance, veterinary medicines legislation and controls</w:t>
            </w:r>
          </w:p>
        </w:tc>
      </w:tr>
      <w:tr w:rsidR="006F773E" w14:paraId="294858E8" w14:textId="77777777" w:rsidTr="00BE3012">
        <w:tc>
          <w:tcPr>
            <w:tcW w:w="1242" w:type="dxa"/>
            <w:tcBorders>
              <w:left w:val="nil"/>
              <w:right w:val="nil"/>
            </w:tcBorders>
          </w:tcPr>
          <w:p w14:paraId="78148C3E" w14:textId="77777777" w:rsidR="006F773E" w:rsidRDefault="006F773E" w:rsidP="00A95117"/>
        </w:tc>
        <w:tc>
          <w:tcPr>
            <w:tcW w:w="8612" w:type="dxa"/>
            <w:tcBorders>
              <w:left w:val="nil"/>
              <w:right w:val="single" w:sz="4" w:space="0" w:color="auto"/>
            </w:tcBorders>
          </w:tcPr>
          <w:p w14:paraId="47552A66" w14:textId="77777777" w:rsidR="006F773E" w:rsidRDefault="006F773E" w:rsidP="00A95117"/>
        </w:tc>
      </w:tr>
      <w:tr w:rsidR="006F773E" w14:paraId="0876FBA2" w14:textId="77777777" w:rsidTr="00634CC2">
        <w:tc>
          <w:tcPr>
            <w:tcW w:w="1242" w:type="dxa"/>
            <w:tcBorders>
              <w:bottom w:val="single" w:sz="4" w:space="0" w:color="auto"/>
            </w:tcBorders>
          </w:tcPr>
          <w:p w14:paraId="57878B8E" w14:textId="77777777" w:rsidR="006F773E" w:rsidRDefault="006F773E" w:rsidP="00A95117"/>
        </w:tc>
        <w:tc>
          <w:tcPr>
            <w:tcW w:w="8612" w:type="dxa"/>
            <w:tcBorders>
              <w:bottom w:val="single" w:sz="4" w:space="0" w:color="auto"/>
            </w:tcBorders>
          </w:tcPr>
          <w:p w14:paraId="0601A72C" w14:textId="3450FB0F" w:rsidR="006F773E" w:rsidRDefault="00BE3012" w:rsidP="00114F61">
            <w:r>
              <w:t xml:space="preserve">Relevant to the </w:t>
            </w:r>
            <w:r w:rsidR="00313D94">
              <w:t>RAMA</w:t>
            </w:r>
            <w:r>
              <w:t xml:space="preserve"> role and to supporting good health, including </w:t>
            </w:r>
            <w:r w:rsidR="00114F61">
              <w:t xml:space="preserve">future legislation, activities elsewhere in the world, </w:t>
            </w:r>
            <w:r>
              <w:t>veterinary news, feed and nutrition</w:t>
            </w:r>
            <w:r w:rsidR="00114F61">
              <w:t xml:space="preserve">, biocides, communication skills specific to the </w:t>
            </w:r>
            <w:r w:rsidR="00313D94">
              <w:t>RAMA</w:t>
            </w:r>
            <w:r w:rsidR="00114F61">
              <w:t xml:space="preserve"> role, AVM-GSL and SAES medicines where not directly relevant to VPS equivalents</w:t>
            </w:r>
          </w:p>
        </w:tc>
      </w:tr>
      <w:tr w:rsidR="006F773E" w14:paraId="7FDFD9E4" w14:textId="77777777" w:rsidTr="00634CC2">
        <w:tc>
          <w:tcPr>
            <w:tcW w:w="1242" w:type="dxa"/>
            <w:tcBorders>
              <w:left w:val="nil"/>
              <w:right w:val="nil"/>
            </w:tcBorders>
          </w:tcPr>
          <w:p w14:paraId="57A0359D" w14:textId="77777777" w:rsidR="006F773E" w:rsidRDefault="006F773E" w:rsidP="00A95117"/>
        </w:tc>
        <w:tc>
          <w:tcPr>
            <w:tcW w:w="8612" w:type="dxa"/>
            <w:tcBorders>
              <w:left w:val="nil"/>
              <w:right w:val="nil"/>
            </w:tcBorders>
          </w:tcPr>
          <w:p w14:paraId="3835B7FB" w14:textId="77777777" w:rsidR="006F773E" w:rsidRDefault="006F773E" w:rsidP="00A95117"/>
        </w:tc>
      </w:tr>
      <w:tr w:rsidR="006F773E" w14:paraId="6796C46D" w14:textId="77777777" w:rsidTr="00634CC2">
        <w:tc>
          <w:tcPr>
            <w:tcW w:w="1242" w:type="dxa"/>
            <w:tcBorders>
              <w:bottom w:val="single" w:sz="4" w:space="0" w:color="auto"/>
            </w:tcBorders>
          </w:tcPr>
          <w:p w14:paraId="49B70B7F" w14:textId="77777777" w:rsidR="006F773E" w:rsidRDefault="006F773E" w:rsidP="00A95117"/>
        </w:tc>
        <w:tc>
          <w:tcPr>
            <w:tcW w:w="8612" w:type="dxa"/>
            <w:tcBorders>
              <w:bottom w:val="single" w:sz="4" w:space="0" w:color="auto"/>
            </w:tcBorders>
          </w:tcPr>
          <w:p w14:paraId="0E40D0CB" w14:textId="24828719" w:rsidR="006F773E" w:rsidRDefault="00634CC2" w:rsidP="00634CC2">
            <w:r>
              <w:t xml:space="preserve">Supportive of the </w:t>
            </w:r>
            <w:r w:rsidR="00313D94">
              <w:t>RAMA</w:t>
            </w:r>
            <w:r>
              <w:t xml:space="preserve"> role but not core, including animal behaviour, pet first aid, pet/horse passports, oral rehydration, dental health, zoonoses where VPS medicines not relevant, POM-V medicines where relevance to overall health</w:t>
            </w:r>
          </w:p>
        </w:tc>
      </w:tr>
      <w:tr w:rsidR="006F773E" w14:paraId="525AD918" w14:textId="77777777" w:rsidTr="00634CC2">
        <w:tc>
          <w:tcPr>
            <w:tcW w:w="1242" w:type="dxa"/>
            <w:tcBorders>
              <w:left w:val="nil"/>
              <w:right w:val="nil"/>
            </w:tcBorders>
          </w:tcPr>
          <w:p w14:paraId="1DFA6AC8" w14:textId="77777777" w:rsidR="006F773E" w:rsidRDefault="006F773E" w:rsidP="00A95117"/>
        </w:tc>
        <w:tc>
          <w:tcPr>
            <w:tcW w:w="8612" w:type="dxa"/>
            <w:tcBorders>
              <w:left w:val="nil"/>
              <w:right w:val="nil"/>
            </w:tcBorders>
          </w:tcPr>
          <w:p w14:paraId="2ADF44B0" w14:textId="77777777" w:rsidR="006F773E" w:rsidRDefault="006F773E" w:rsidP="00A95117"/>
        </w:tc>
      </w:tr>
      <w:tr w:rsidR="006F773E" w14:paraId="3C75E087" w14:textId="77777777" w:rsidTr="006F773E">
        <w:tc>
          <w:tcPr>
            <w:tcW w:w="1242" w:type="dxa"/>
          </w:tcPr>
          <w:p w14:paraId="024760AA" w14:textId="77777777" w:rsidR="006F773E" w:rsidRDefault="006F773E" w:rsidP="00A95117"/>
        </w:tc>
        <w:tc>
          <w:tcPr>
            <w:tcW w:w="8612" w:type="dxa"/>
          </w:tcPr>
          <w:p w14:paraId="0753FF4D" w14:textId="47CAB8A6" w:rsidR="006F773E" w:rsidRDefault="00634CC2" w:rsidP="00A95117">
            <w:r>
              <w:t xml:space="preserve">Material not relevant to the </w:t>
            </w:r>
            <w:r w:rsidR="00313D94">
              <w:t>RAMA</w:t>
            </w:r>
            <w:r>
              <w:t xml:space="preserve"> role, or which is overtly promotional or restricts mention to a particular brand or active when there are other relevant choices</w:t>
            </w:r>
          </w:p>
        </w:tc>
      </w:tr>
    </w:tbl>
    <w:p w14:paraId="11336451" w14:textId="77777777" w:rsidR="004B1D3E" w:rsidRDefault="004B1D3E" w:rsidP="00A95117"/>
    <w:p w14:paraId="7B9C3457" w14:textId="77777777" w:rsidR="004B1D3E" w:rsidRPr="00A95117" w:rsidRDefault="004B1D3E" w:rsidP="00A95117"/>
    <w:p w14:paraId="3C75C15B" w14:textId="77777777" w:rsidR="009000AC" w:rsidRDefault="009000AC">
      <w:pPr>
        <w:jc w:val="left"/>
        <w:rPr>
          <w:b/>
        </w:rPr>
      </w:pPr>
      <w:r>
        <w:rPr>
          <w:b/>
        </w:rPr>
        <w:br w:type="page"/>
      </w:r>
    </w:p>
    <w:p w14:paraId="3290E14C" w14:textId="6AF10C67" w:rsidR="00A95117" w:rsidRDefault="007D0060" w:rsidP="00A95117">
      <w:r>
        <w:rPr>
          <w:b/>
        </w:rPr>
        <w:lastRenderedPageBreak/>
        <w:t>6</w:t>
      </w:r>
      <w:r w:rsidRPr="005E07F5">
        <w:rPr>
          <w:b/>
        </w:rPr>
        <w:t xml:space="preserve">. </w:t>
      </w:r>
      <w:r>
        <w:rPr>
          <w:b/>
        </w:rPr>
        <w:t>If you wish, please add any relevant commentary as to why you gave the answers you did to Q5.</w:t>
      </w:r>
    </w:p>
    <w:p w14:paraId="7B1FE577" w14:textId="77777777" w:rsidR="007D0060" w:rsidRDefault="007D0060" w:rsidP="00A95117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B5A44D1" wp14:editId="210EB61B">
                <wp:simplePos x="0" y="0"/>
                <wp:positionH relativeFrom="column">
                  <wp:posOffset>3810</wp:posOffset>
                </wp:positionH>
                <wp:positionV relativeFrom="paragraph">
                  <wp:posOffset>52070</wp:posOffset>
                </wp:positionV>
                <wp:extent cx="6057900" cy="1133475"/>
                <wp:effectExtent l="0" t="0" r="19050" b="2857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2485B" w14:textId="77777777" w:rsidR="007D0060" w:rsidRDefault="007D0060" w:rsidP="007D00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A44D1" id="_x0000_s1030" type="#_x0000_t202" style="position:absolute;left:0;text-align:left;margin-left:.3pt;margin-top:4.1pt;width:477pt;height:8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fUpLwIAAFgEAAAOAAAAZHJzL2Uyb0RvYy54bWysVNtu2zAMfR+wfxD0vthOkzYx4hRdugwD&#10;ugvQ7gNkWbaFyaImKbGzry8lp6mx7WmYHwRRpA6PDklvbodOkaOwToIuaDZLKRGaQyV1U9DvT/t3&#10;K0qcZ7piCrQo6Ek4ert9+2bTm1zMoQVVCUsQRLu8NwVtvTd5kjjeio65GRih0VmD7ZhH0zZJZVmP&#10;6J1K5ml6nfRgK2OBC+fw9H500m3Er2vB/de6dsITVVDk5uNq41qGNdluWN5YZlrJzzTYP7DomNSY&#10;9AJ1zzwjByv/gOokt+Cg9jMOXQJ1LbmIb8DXZOlvr3lsmRHxLSiOMxeZ3P+D5V+O3yyRFdaOEs06&#10;LNGTGDx5DwNZBXV643IMejQY5gc8DpHhpc48AP/hiIZdy3Qj7qyFvhWsQnZZuJlMro44LoCU/Weo&#10;MA07eIhAQ227AIhiEETHKp0ulQlUOB5ep8ubdYoujr4su7pa3CxjDpa/XDfW+Y8COhI2BbVY+gjP&#10;jg/OBzosfwmJ9EHJai+VioZtyp2y5MiwTfbxO6O7aZjSpC/oejlfjgpMfW4KkcbvbxCd9NjvSnYF&#10;XV2CWB50+6Cr2I2eSTXukbLSZyGDdqOKfiiHWLFFSBBELqE6obIWxvbGccRNC/YXJT22dkHdzwOz&#10;ghL1SWN11tliEWYhGovlzRwNO/WUUw/THKEK6ikZtzs/zs/BWNm0mGnsBw13WNFaRq1fWZ3pY/vG&#10;EpxHLczH1I5Rrz+E7TMAAAD//wMAUEsDBBQABgAIAAAAIQAmN07W2wAAAAYBAAAPAAAAZHJzL2Rv&#10;d25yZXYueG1sTI7BTsMwEETvSPyDtUhcEHUoJU1DnAohgegNCoKrG2+TCHsdbDcNf89yguNoRm9e&#10;tZ6cFSOG2HtScDXLQCA13vTUKnh7fbgsQMSkyWjrCRV8Y4R1fXpS6dL4I73guE2tYAjFUivoUhpK&#10;KWPTodNx5gck7vY+OJ04hlaaoI8Md1bOsyyXTvfED50e8L7D5nN7cAqKxdP4ETfXz+9NvrerdLEc&#10;H7+CUudn090tiIRT+hvDrz6rQ81OO38gE4VVkPOOSXMQXK5uFpx3vCryJci6kv/16x8AAAD//wMA&#10;UEsBAi0AFAAGAAgAAAAhALaDOJL+AAAA4QEAABMAAAAAAAAAAAAAAAAAAAAAAFtDb250ZW50X1R5&#10;cGVzXS54bWxQSwECLQAUAAYACAAAACEAOP0h/9YAAACUAQAACwAAAAAAAAAAAAAAAAAvAQAAX3Jl&#10;bHMvLnJlbHNQSwECLQAUAAYACAAAACEA8v31KS8CAABYBAAADgAAAAAAAAAAAAAAAAAuAgAAZHJz&#10;L2Uyb0RvYy54bWxQSwECLQAUAAYACAAAACEAJjdO1tsAAAAGAQAADwAAAAAAAAAAAAAAAACJBAAA&#10;ZHJzL2Rvd25yZXYueG1sUEsFBgAAAAAEAAQA8wAAAJEFAAAAAA==&#10;">
                <v:textbox>
                  <w:txbxContent>
                    <w:p w14:paraId="3D22485B" w14:textId="77777777" w:rsidR="007D0060" w:rsidRDefault="007D0060" w:rsidP="007D0060"/>
                  </w:txbxContent>
                </v:textbox>
              </v:shape>
            </w:pict>
          </mc:Fallback>
        </mc:AlternateContent>
      </w:r>
    </w:p>
    <w:p w14:paraId="11B303AA" w14:textId="77777777" w:rsidR="007D0060" w:rsidRDefault="007D0060" w:rsidP="00A95117"/>
    <w:p w14:paraId="1BA046EF" w14:textId="77777777" w:rsidR="007D0060" w:rsidRDefault="007D0060" w:rsidP="00A95117"/>
    <w:p w14:paraId="6ECDFECF" w14:textId="77777777" w:rsidR="007D0060" w:rsidRDefault="007D0060" w:rsidP="00A95117"/>
    <w:p w14:paraId="6FB5500B" w14:textId="77777777" w:rsidR="007D0060" w:rsidRDefault="007D0060" w:rsidP="00A95117"/>
    <w:p w14:paraId="19CCB826" w14:textId="77777777" w:rsidR="007D0060" w:rsidRDefault="007D0060" w:rsidP="00A95117"/>
    <w:p w14:paraId="5DC150E9" w14:textId="77777777" w:rsidR="007D0060" w:rsidRDefault="007D0060" w:rsidP="00A95117"/>
    <w:p w14:paraId="5C49E2F1" w14:textId="77777777" w:rsidR="007D0060" w:rsidRDefault="007D0060" w:rsidP="001466CA">
      <w:pPr>
        <w:rPr>
          <w:b/>
        </w:rPr>
      </w:pPr>
    </w:p>
    <w:p w14:paraId="199431C3" w14:textId="77777777" w:rsidR="007D0060" w:rsidRDefault="007D0060" w:rsidP="001466CA">
      <w:pPr>
        <w:rPr>
          <w:b/>
        </w:rPr>
      </w:pPr>
    </w:p>
    <w:p w14:paraId="65623DBD" w14:textId="148E091C" w:rsidR="00A95117" w:rsidRPr="001466CA" w:rsidRDefault="00E67FF2" w:rsidP="004B1D3E">
      <w:pPr>
        <w:rPr>
          <w:b/>
        </w:rPr>
      </w:pPr>
      <w:r>
        <w:rPr>
          <w:b/>
        </w:rPr>
        <w:t>7</w:t>
      </w:r>
      <w:r w:rsidR="000F4442" w:rsidRPr="001466CA">
        <w:rPr>
          <w:b/>
        </w:rPr>
        <w:t>. I</w:t>
      </w:r>
      <w:r w:rsidR="00A95117" w:rsidRPr="001466CA">
        <w:rPr>
          <w:b/>
        </w:rPr>
        <w:t xml:space="preserve">s a copy of the </w:t>
      </w:r>
      <w:r w:rsidR="009000AC">
        <w:rPr>
          <w:b/>
        </w:rPr>
        <w:t>CPD</w:t>
      </w:r>
      <w:r w:rsidR="00A95117" w:rsidRPr="001466CA">
        <w:rPr>
          <w:b/>
        </w:rPr>
        <w:t xml:space="preserve"> </w:t>
      </w:r>
      <w:r w:rsidR="000F4442" w:rsidRPr="001466CA">
        <w:rPr>
          <w:b/>
        </w:rPr>
        <w:t xml:space="preserve">or a detailed outline </w:t>
      </w:r>
      <w:r w:rsidR="00A95117" w:rsidRPr="001466CA">
        <w:rPr>
          <w:b/>
        </w:rPr>
        <w:t>included?</w:t>
      </w:r>
      <w:r w:rsidR="000F4442" w:rsidRPr="001466CA">
        <w:rPr>
          <w:b/>
        </w:rPr>
        <w:t xml:space="preserve"> If not, please</w:t>
      </w:r>
      <w:r w:rsidR="00564873" w:rsidRPr="001466CA">
        <w:rPr>
          <w:b/>
        </w:rPr>
        <w:t xml:space="preserve"> provide within 7 days after</w:t>
      </w:r>
      <w:r w:rsidR="000F4442" w:rsidRPr="001466CA">
        <w:rPr>
          <w:b/>
        </w:rPr>
        <w:t xml:space="preserve"> the seminar.</w:t>
      </w:r>
    </w:p>
    <w:p w14:paraId="04E75C66" w14:textId="77777777" w:rsidR="001466CA" w:rsidRDefault="001466CA" w:rsidP="001466CA">
      <w:r w:rsidRPr="00617E71">
        <w:rPr>
          <w:rFonts w:cs="Arial"/>
          <w:sz w:val="40"/>
        </w:rPr>
        <w:t>□</w:t>
      </w:r>
      <w:r>
        <w:t xml:space="preserve"> Yes</w:t>
      </w:r>
      <w:r>
        <w:tab/>
      </w:r>
      <w:r>
        <w:tab/>
      </w:r>
      <w:r w:rsidRPr="00617E71">
        <w:rPr>
          <w:rFonts w:cs="Arial"/>
          <w:sz w:val="40"/>
        </w:rPr>
        <w:t>□</w:t>
      </w:r>
      <w:r>
        <w:t xml:space="preserve"> No</w:t>
      </w:r>
    </w:p>
    <w:p w14:paraId="3AD05546" w14:textId="77777777" w:rsidR="00617E71" w:rsidRDefault="00617E71" w:rsidP="00617E71"/>
    <w:p w14:paraId="65643C50" w14:textId="21BFE677" w:rsidR="001466CA" w:rsidRDefault="001466CA" w:rsidP="00617E71">
      <w:pPr>
        <w:rPr>
          <w:b/>
        </w:rPr>
      </w:pPr>
    </w:p>
    <w:p w14:paraId="1463E7CB" w14:textId="2B903B89" w:rsidR="0066328F" w:rsidRPr="001466CA" w:rsidRDefault="00E67FF2" w:rsidP="0066328F">
      <w:pPr>
        <w:rPr>
          <w:b/>
        </w:rPr>
      </w:pPr>
      <w:r>
        <w:rPr>
          <w:b/>
        </w:rPr>
        <w:t>8</w:t>
      </w:r>
      <w:r w:rsidR="0066328F" w:rsidRPr="001466CA">
        <w:rPr>
          <w:b/>
        </w:rPr>
        <w:t xml:space="preserve">. </w:t>
      </w:r>
      <w:r w:rsidR="009000AC">
        <w:rPr>
          <w:b/>
        </w:rPr>
        <w:t xml:space="preserve">What form does the CPD take? </w:t>
      </w:r>
      <w:r w:rsidR="0066328F">
        <w:rPr>
          <w:b/>
        </w:rPr>
        <w:t xml:space="preserve">(Tick </w:t>
      </w:r>
      <w:r w:rsidR="009000AC">
        <w:rPr>
          <w:b/>
        </w:rPr>
        <w:t>more than one</w:t>
      </w:r>
      <w:r w:rsidR="0066328F">
        <w:rPr>
          <w:b/>
        </w:rPr>
        <w:t xml:space="preserve"> if appropriate.)</w:t>
      </w:r>
    </w:p>
    <w:p w14:paraId="2E0E8404" w14:textId="0EAEEED0" w:rsidR="009000AC" w:rsidRDefault="0066328F" w:rsidP="0066328F">
      <w:r w:rsidRPr="00617E71">
        <w:rPr>
          <w:rFonts w:cs="Arial"/>
          <w:sz w:val="40"/>
        </w:rPr>
        <w:t>□</w:t>
      </w:r>
      <w:r>
        <w:t xml:space="preserve"> Live</w:t>
      </w:r>
      <w:r>
        <w:tab/>
      </w:r>
      <w:r w:rsidR="009000AC">
        <w:t xml:space="preserve"> event (in person or online) – answer Q</w:t>
      </w:r>
      <w:r w:rsidR="00E67FF2">
        <w:t>9 and Q11</w:t>
      </w:r>
    </w:p>
    <w:p w14:paraId="57C0116A" w14:textId="738051A7" w:rsidR="0066328F" w:rsidRDefault="0066328F" w:rsidP="0066328F">
      <w:r w:rsidRPr="00617E71">
        <w:rPr>
          <w:rFonts w:cs="Arial"/>
          <w:sz w:val="40"/>
        </w:rPr>
        <w:t>□</w:t>
      </w:r>
      <w:r>
        <w:t xml:space="preserve"> Recorded</w:t>
      </w:r>
      <w:r w:rsidR="009000AC">
        <w:t xml:space="preserve"> webinar – answer Q1</w:t>
      </w:r>
      <w:r w:rsidR="00E67FF2">
        <w:t>0 and Q11</w:t>
      </w:r>
    </w:p>
    <w:p w14:paraId="229D63E3" w14:textId="5069D12F" w:rsidR="009000AC" w:rsidRDefault="009000AC" w:rsidP="009000AC">
      <w:r w:rsidRPr="00617E71">
        <w:rPr>
          <w:rFonts w:cs="Arial"/>
          <w:sz w:val="40"/>
        </w:rPr>
        <w:t>□</w:t>
      </w:r>
      <w:r>
        <w:t xml:space="preserve"> Written material or short video supported by multiple-choice questions – answer Q12 and Q13</w:t>
      </w:r>
    </w:p>
    <w:p w14:paraId="07090262" w14:textId="1637D70A" w:rsidR="009000AC" w:rsidRDefault="009000AC" w:rsidP="009000AC">
      <w:r w:rsidRPr="00617E71">
        <w:rPr>
          <w:rFonts w:cs="Arial"/>
          <w:sz w:val="40"/>
        </w:rPr>
        <w:t>□</w:t>
      </w:r>
      <w:r>
        <w:t xml:space="preserve"> Other, described below</w:t>
      </w:r>
      <w:r w:rsidR="00E67FF2">
        <w:t>:</w:t>
      </w:r>
      <w:r>
        <w:t xml:space="preserve"> – answer </w:t>
      </w:r>
      <w:r w:rsidR="00E67FF2">
        <w:t xml:space="preserve">Q11, </w:t>
      </w:r>
      <w:r>
        <w:t>Q12 and Q13</w:t>
      </w:r>
    </w:p>
    <w:p w14:paraId="4B5AFC90" w14:textId="574A82AF" w:rsidR="009000AC" w:rsidRDefault="009000AC" w:rsidP="0066328F"/>
    <w:p w14:paraId="60846863" w14:textId="388B8E88" w:rsidR="009000AC" w:rsidRDefault="009000AC" w:rsidP="0066328F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E7CF12" wp14:editId="43FFD3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1295400"/>
                <wp:effectExtent l="0" t="0" r="19050" b="1905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57E9F" w14:textId="77777777" w:rsidR="009000AC" w:rsidRDefault="009000AC" w:rsidP="009000AC"/>
                          <w:p w14:paraId="31F77FBE" w14:textId="77777777" w:rsidR="009000AC" w:rsidRDefault="009000AC" w:rsidP="009000AC"/>
                          <w:p w14:paraId="7EEC57AA" w14:textId="2DEE166F" w:rsidR="009000AC" w:rsidRDefault="009000AC" w:rsidP="009000AC"/>
                          <w:p w14:paraId="21DF5C0B" w14:textId="10DAE2EC" w:rsidR="009000AC" w:rsidRDefault="009000AC" w:rsidP="009000AC"/>
                          <w:p w14:paraId="384031CE" w14:textId="11C37CE9" w:rsidR="009000AC" w:rsidRDefault="009000AC" w:rsidP="009000AC"/>
                          <w:p w14:paraId="139BBEA7" w14:textId="58EDD57F" w:rsidR="009000AC" w:rsidRDefault="009000AC" w:rsidP="009000AC"/>
                          <w:p w14:paraId="37245842" w14:textId="085A9DC4" w:rsidR="009000AC" w:rsidRDefault="009000AC" w:rsidP="009000AC"/>
                          <w:p w14:paraId="17632E1D" w14:textId="77777777" w:rsidR="009000AC" w:rsidRDefault="009000AC" w:rsidP="009000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7CF12" id="_x0000_s1031" type="#_x0000_t202" style="position:absolute;left:0;text-align:left;margin-left:0;margin-top:0;width:477pt;height:10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GLfLAIAAFkEAAAOAAAAZHJzL2Uyb0RvYy54bWysVM1u2zAMvg/YOwi6L3aCuE2MOEWXLsOA&#10;rhvQ7gEUWbaFSaImKbGzpx8lp2n2dxnmg0CK1EfyI+nVzaAVOQjnJZiKTic5JcJwqKVpK/rlaftm&#10;QYkPzNRMgREVPQpPb9avX616W4oZdKBq4QiCGF/2tqJdCLbMMs87oZmfgBUGjQ04zQKqrs1qx3pE&#10;1yqb5flV1oOrrQMuvMfbu9FI1wm/aQQPn5rGi0BURTG3kE6Xzl08s/WKla1jtpP8lAb7hyw0kwaD&#10;nqHuWGBk7+RvUFpyBx6aMOGgM2gayUWqAauZ5r9U89gxK1ItSI63Z5r8/4PlD4fPjsgae1dQYpjG&#10;Hj2JIZC3MJBFpKe3vkSvR4t+YcBrdE2lensP/KsnBjYdM624dQ76TrAa05vGl9nF0xHHR5Bd/xFq&#10;DMP2ARLQ0DgduUM2CKJjm47n1sRUOF5e5cX1MkcTR9t0tizmqMQYrHx+bp0P7wVoEoWKOux9gmeH&#10;ex9G12eXGM2DkvVWKpUU1+42ypEDwznZpu+E/pObMqSv6LKYFSMDf4XI0/cnCC0DDrySuqKLsxMr&#10;I2/vTI1psjIwqUYZq1PmRGTkbmQxDLshtayIASLJO6iPyKyDcb5xH1HowH2npMfZrqj/tmdOUKI+&#10;GOzOcjqfx2VIyry4nqHiLi27SwszHKEqGigZxU0YF2hvnWw7jDTOg4Fb7GgjE9cvWZ3Sx/lN3Trt&#10;WlyQSz15vfwR1j8AAAD//wMAUEsDBBQABgAIAAAAIQB5VJey3AAAAAUBAAAPAAAAZHJzL2Rvd25y&#10;ZXYueG1sTI9BT8MwDIXvSPyHyEhcEEsZY2yl6YSQQNsNBtquWeO1FYlTkqwr/x7DZVwsPz3r+XvF&#10;YnBW9Bhi60nBzSgDgVR501Kt4OP9+XoGIiZNRltPqOAbIyzK87NC58Yf6Q37daoFh1DMtYImpS6X&#10;MlYNOh1HvkNib++D04llqKUJ+sjhzspxlk2l0y3xh0Z3+NRg9bk+OAWzybLfxtXt66aa7u08Xd33&#10;L19BqcuL4fEBRMIhnY7hF5/RoWSmnT+QicIq4CLpb7I3v5uw3CkYZ7zIspD/6csfAAAA//8DAFBL&#10;AQItABQABgAIAAAAIQC2gziS/gAAAOEBAAATAAAAAAAAAAAAAAAAAAAAAABbQ29udGVudF9UeXBl&#10;c10ueG1sUEsBAi0AFAAGAAgAAAAhADj9If/WAAAAlAEAAAsAAAAAAAAAAAAAAAAALwEAAF9yZWxz&#10;Ly5yZWxzUEsBAi0AFAAGAAgAAAAhADPAYt8sAgAAWQQAAA4AAAAAAAAAAAAAAAAALgIAAGRycy9l&#10;Mm9Eb2MueG1sUEsBAi0AFAAGAAgAAAAhAHlUl7LcAAAABQEAAA8AAAAAAAAAAAAAAAAAhgQAAGRy&#10;cy9kb3ducmV2LnhtbFBLBQYAAAAABAAEAPMAAACPBQAAAAA=&#10;">
                <v:textbox>
                  <w:txbxContent>
                    <w:p w14:paraId="52A57E9F" w14:textId="77777777" w:rsidR="009000AC" w:rsidRDefault="009000AC" w:rsidP="009000AC"/>
                    <w:p w14:paraId="31F77FBE" w14:textId="77777777" w:rsidR="009000AC" w:rsidRDefault="009000AC" w:rsidP="009000AC"/>
                    <w:p w14:paraId="7EEC57AA" w14:textId="2DEE166F" w:rsidR="009000AC" w:rsidRDefault="009000AC" w:rsidP="009000AC"/>
                    <w:p w14:paraId="21DF5C0B" w14:textId="10DAE2EC" w:rsidR="009000AC" w:rsidRDefault="009000AC" w:rsidP="009000AC"/>
                    <w:p w14:paraId="384031CE" w14:textId="11C37CE9" w:rsidR="009000AC" w:rsidRDefault="009000AC" w:rsidP="009000AC"/>
                    <w:p w14:paraId="139BBEA7" w14:textId="58EDD57F" w:rsidR="009000AC" w:rsidRDefault="009000AC" w:rsidP="009000AC"/>
                    <w:p w14:paraId="37245842" w14:textId="085A9DC4" w:rsidR="009000AC" w:rsidRDefault="009000AC" w:rsidP="009000AC"/>
                    <w:p w14:paraId="17632E1D" w14:textId="77777777" w:rsidR="009000AC" w:rsidRDefault="009000AC" w:rsidP="009000AC"/>
                  </w:txbxContent>
                </v:textbox>
              </v:shape>
            </w:pict>
          </mc:Fallback>
        </mc:AlternateContent>
      </w:r>
    </w:p>
    <w:p w14:paraId="59F91D99" w14:textId="5481C087" w:rsidR="0066328F" w:rsidRDefault="0066328F" w:rsidP="00617E71">
      <w:pPr>
        <w:rPr>
          <w:b/>
        </w:rPr>
      </w:pPr>
    </w:p>
    <w:p w14:paraId="10C3D69C" w14:textId="77777777" w:rsidR="0066328F" w:rsidRDefault="0066328F" w:rsidP="00617E71">
      <w:pPr>
        <w:rPr>
          <w:b/>
        </w:rPr>
      </w:pPr>
    </w:p>
    <w:p w14:paraId="4A54C23C" w14:textId="77777777" w:rsidR="009000AC" w:rsidRDefault="009000AC" w:rsidP="00617E71">
      <w:pPr>
        <w:rPr>
          <w:b/>
        </w:rPr>
      </w:pPr>
    </w:p>
    <w:p w14:paraId="5D7CCF1E" w14:textId="77777777" w:rsidR="009000AC" w:rsidRDefault="009000AC" w:rsidP="00617E71">
      <w:pPr>
        <w:rPr>
          <w:b/>
        </w:rPr>
      </w:pPr>
    </w:p>
    <w:p w14:paraId="043756B8" w14:textId="77777777" w:rsidR="009000AC" w:rsidRDefault="009000AC" w:rsidP="00617E71">
      <w:pPr>
        <w:rPr>
          <w:b/>
        </w:rPr>
      </w:pPr>
    </w:p>
    <w:p w14:paraId="46A4B43F" w14:textId="77777777" w:rsidR="009000AC" w:rsidRDefault="009000AC" w:rsidP="00617E71">
      <w:pPr>
        <w:rPr>
          <w:b/>
        </w:rPr>
      </w:pPr>
    </w:p>
    <w:p w14:paraId="1D3C49B4" w14:textId="77777777" w:rsidR="009000AC" w:rsidRDefault="009000AC" w:rsidP="00617E71">
      <w:pPr>
        <w:rPr>
          <w:b/>
        </w:rPr>
      </w:pPr>
    </w:p>
    <w:p w14:paraId="49850161" w14:textId="7802DBB6" w:rsidR="009000AC" w:rsidRDefault="009000AC" w:rsidP="00617E71">
      <w:pPr>
        <w:rPr>
          <w:b/>
        </w:rPr>
      </w:pPr>
    </w:p>
    <w:p w14:paraId="20B3CBF5" w14:textId="2CA42CC7" w:rsidR="00E67FF2" w:rsidRDefault="00E67FF2" w:rsidP="00617E71">
      <w:pPr>
        <w:rPr>
          <w:b/>
        </w:rPr>
      </w:pPr>
    </w:p>
    <w:p w14:paraId="31569FAB" w14:textId="77777777" w:rsidR="00E67FF2" w:rsidRDefault="00E67FF2" w:rsidP="00617E71">
      <w:pPr>
        <w:rPr>
          <w:b/>
        </w:rPr>
      </w:pPr>
    </w:p>
    <w:p w14:paraId="57120B7A" w14:textId="6A4F1C70" w:rsidR="00E67FF2" w:rsidRDefault="00E67FF2" w:rsidP="00617E7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7ED0E8" wp14:editId="7907B458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181725" cy="9525"/>
                <wp:effectExtent l="38100" t="38100" r="66675" b="8572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68254" id="Straight Connector 16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486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I0UuwEAALwDAAAOAAAAZHJzL2Uyb0RvYy54bWysU8GO2yAQvVfqPyDujeNIm26tOHvIanup&#10;2qjbfgCLIUYLDBpo7Px9B+x4q7baQ9ULBmbem3mP8e5udJadFUYDvuX1as2Z8hI6408t//7t4d0t&#10;ZzEJ3wkLXrX8oiK/2799sxtCozbQg+0UMiLxsRlCy/uUQlNVUfbKibiCoDwFNaATiY54qjoUA7E7&#10;W23W6201AHYBQaoY6fZ+CvJ94ddayfRF66gSsy2n3lJZsaxPea32O9GcUITeyLkN8Q9dOGE8FV2o&#10;7kUS7AeaP6ickQgRdFpJcBVobaQqGkhNvf5NzWMvgipayJwYFpvi/6OVn89HZKajt9ty5oWjN3pM&#10;KMypT+wA3pODgIyC5NQQYkOAgz/ifIrhiFn2qNHlLwliY3H3srirxsQkXW7r2/r95oYzSbEPN7Qj&#10;kuoFGzCmjwocy5uWW+OzdtGI86eYptRrCuFyL1P1sksXq3Ky9V+VJj1Ub1PQZZLUwSI7C5qB7rme&#10;y5bMDNHG2gW0fh0052aYKtO1AOvXgUt2qQg+LUBnPODfwGm8tqqn/KvqSWuW/QTdpbxFsYNGpBg6&#10;j3OewV/PBf7y0+1/AgAA//8DAFBLAwQUAAYACAAAACEAlVo4mNoAAAAEAQAADwAAAGRycy9kb3du&#10;cmV2LnhtbEyPwU7DMBBE70j8g7VIXBB1AKVpQzYVQnBA6oWCet7Gix0R21HsNubvMSd6Wo1mNPO2&#10;2SQ7iBNPofcO4W5RgGDXedU7jfD58Xq7AhEiOUWDd4zwwwE27eVFQ7Xys3vn0y5qkUtcqAnBxDjW&#10;UobOsKWw8CO77H35yVLMctJSTTTncjvI+6JYSku9ywuGRn423H3vjhahSzLdmBelZ129qS2F1V6W&#10;W8Trq/T0CCJyiv9h+MPP6NBmpoM/OhXEgJAfiQjLfLK5rh5KEAeEqgTZNvIcvv0FAAD//wMAUEsB&#10;Ai0AFAAGAAgAAAAhALaDOJL+AAAA4QEAABMAAAAAAAAAAAAAAAAAAAAAAFtDb250ZW50X1R5cGVz&#10;XS54bWxQSwECLQAUAAYACAAAACEAOP0h/9YAAACUAQAACwAAAAAAAAAAAAAAAAAvAQAAX3JlbHMv&#10;LnJlbHNQSwECLQAUAAYACAAAACEAjHiNFLsBAAC8AwAADgAAAAAAAAAAAAAAAAAuAgAAZHJzL2Uy&#10;b0RvYy54bWxQSwECLQAUAAYACAAAACEAlVo4mNoAAAAEAQAADwAAAAAAAAAAAAAAAAAV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7B840FED" w14:textId="761EEAF5" w:rsidR="0066328F" w:rsidRDefault="0066328F" w:rsidP="00617E71">
      <w:pPr>
        <w:rPr>
          <w:b/>
        </w:rPr>
      </w:pPr>
      <w:r>
        <w:rPr>
          <w:b/>
        </w:rPr>
        <w:t>FOR LIVE EVENTS (INCLUDING LIVE ONLINE)</w:t>
      </w:r>
    </w:p>
    <w:p w14:paraId="37AC96AC" w14:textId="37FB2318" w:rsidR="00152095" w:rsidRPr="005E07F5" w:rsidRDefault="00E67FF2" w:rsidP="00152095">
      <w:pPr>
        <w:rPr>
          <w:b/>
        </w:rPr>
      </w:pPr>
      <w:r>
        <w:rPr>
          <w:b/>
        </w:rPr>
        <w:t>9</w:t>
      </w:r>
      <w:r w:rsidR="00152095" w:rsidRPr="005E07F5">
        <w:rPr>
          <w:b/>
        </w:rPr>
        <w:t xml:space="preserve">. </w:t>
      </w:r>
      <w:r w:rsidR="00152095">
        <w:rPr>
          <w:b/>
        </w:rPr>
        <w:t>How do you plan to keep a record of who attended?</w:t>
      </w:r>
    </w:p>
    <w:p w14:paraId="60DC0A08" w14:textId="12085B2F" w:rsidR="00152095" w:rsidRDefault="00152095" w:rsidP="00152095">
      <w:r w:rsidRPr="00617E71">
        <w:rPr>
          <w:rFonts w:cs="Arial"/>
          <w:sz w:val="40"/>
        </w:rPr>
        <w:t>□</w:t>
      </w:r>
      <w:r>
        <w:t xml:space="preserve"> Signed attendance sheet</w:t>
      </w:r>
    </w:p>
    <w:p w14:paraId="173D6A1A" w14:textId="4B4F1BDF" w:rsidR="00152095" w:rsidRDefault="00152095" w:rsidP="00152095">
      <w:r w:rsidRPr="00617E71">
        <w:rPr>
          <w:rFonts w:cs="Arial"/>
          <w:sz w:val="40"/>
        </w:rPr>
        <w:t>□</w:t>
      </w:r>
      <w:r>
        <w:t xml:space="preserve"> Screenshot of </w:t>
      </w:r>
      <w:r w:rsidR="00E67FF2">
        <w:t xml:space="preserve">videoconference in progress or online </w:t>
      </w:r>
      <w:r>
        <w:t>login information</w:t>
      </w:r>
    </w:p>
    <w:p w14:paraId="738FBD36" w14:textId="6FBF092E" w:rsidR="00152095" w:rsidRDefault="00152095" w:rsidP="00152095">
      <w:r w:rsidRPr="00617E71">
        <w:rPr>
          <w:rFonts w:cs="Arial"/>
          <w:sz w:val="40"/>
        </w:rPr>
        <w:t>□</w:t>
      </w:r>
      <w:r>
        <w:t xml:space="preserve"> Other, described below:</w:t>
      </w:r>
    </w:p>
    <w:p w14:paraId="42CAA7AF" w14:textId="77777777" w:rsidR="00152095" w:rsidRDefault="00152095" w:rsidP="00152095"/>
    <w:p w14:paraId="3E32928F" w14:textId="77777777" w:rsidR="00152095" w:rsidRDefault="00152095" w:rsidP="00152095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2D4E31" wp14:editId="70136B62">
                <wp:simplePos x="0" y="0"/>
                <wp:positionH relativeFrom="column">
                  <wp:posOffset>3810</wp:posOffset>
                </wp:positionH>
                <wp:positionV relativeFrom="paragraph">
                  <wp:posOffset>49530</wp:posOffset>
                </wp:positionV>
                <wp:extent cx="6057900" cy="1295400"/>
                <wp:effectExtent l="0" t="0" r="19050" b="1905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C7AAD" w14:textId="222AE850" w:rsidR="00152095" w:rsidRDefault="00152095" w:rsidP="00152095"/>
                          <w:p w14:paraId="631F0AAB" w14:textId="38E93882" w:rsidR="009000AC" w:rsidRDefault="009000AC" w:rsidP="00152095"/>
                          <w:p w14:paraId="6629ACC4" w14:textId="77777777" w:rsidR="009000AC" w:rsidRDefault="009000AC" w:rsidP="001520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D4E31" id="_x0000_s1032" type="#_x0000_t202" style="position:absolute;left:0;text-align:left;margin-left:.3pt;margin-top:3.9pt;width:477pt;height:10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zUnLAIAAFgEAAAOAAAAZHJzL2Uyb0RvYy54bWysVM1u2zAMvg/YOwi6L3aMJG2MOEWXLsOA&#10;rhvQ7gFkWY6FSaImKbGzpx8lp2n2dxnmg0CK1EfyI+nVzaAVOQjnJZiKTic5JcJwaKTZVfTL0/bN&#10;NSU+MNMwBUZU9Cg8vVm/frXqbSkK6EA1whEEMb7sbUW7EGyZZZ53QjM/ASsMGltwmgVU3S5rHOsR&#10;XausyPNF1oNrrAMuvMfbu9FI1wm/bQUPn9rWi0BURTG3kE6Xzjqe2XrFyp1jtpP8lAb7hyw0kwaD&#10;nqHuWGBk7+RvUFpyBx7aMOGgM2hbyUWqAauZ5r9U89gxK1ItSI63Z5r8/4PlD4fPjsimogUlhmls&#10;0ZMYAnkLA7mO7PTWl+j0aNEtDHiNXU6VensP/KsnBjYdMztx6xz0nWANZjeNL7OLpyOOjyB1/xEa&#10;DMP2ARLQ0DodqUMyCKJjl47nzsRUOF4u8vnVMkcTR9u0WM5nqMQYrHx+bp0P7wVoEoWKOmx9gmeH&#10;ex9G12eXGM2Dks1WKpUUt6s3ypEDwzHZpu+E/pObMqSv6HJezEcG/gqRp+9PEFoGnHcldUWvz06s&#10;jLy9Mw2mycrApBplrE6ZE5GRu5HFMNRD6tgiBogk19AckVkH43jjOqLQgftOSY+jXVH/bc+coER9&#10;MNid5XQ2i7uQlNn8qkDFXVrqSwszHKEqGigZxU0Y92dvndx1GGmcBwO32NFWJq5fsjqlj+ObunVa&#10;tbgfl3ryevkhrH8AAAD//wMAUEsDBBQABgAIAAAAIQBoostQ3AAAAAYBAAAPAAAAZHJzL2Rvd25y&#10;ZXYueG1sTI7BTsMwEETvSPyDtUhcEHVSSpqGOBVCAsEN2gqubrJNIux1sN00/D3LCY6jGb155Xqy&#10;RozoQ+9IQTpLQCDVrumpVbDbPl7nIELU1GjjCBV8Y4B1dX5W6qJxJ3rDcRNbwRAKhVbQxTgUUoa6&#10;Q6vDzA1I3B2ctzpy9K1svD4x3Bo5T5JMWt0TP3R6wIcO68/N0SrIF8/jR3i5eX2vs4NZxavl+PTl&#10;lbq8mO7vQESc4t8YfvVZHSp22rsjNUEYBRnvFCxZn8vV7YLzXsE8TXOQVSn/61c/AAAA//8DAFBL&#10;AQItABQABgAIAAAAIQC2gziS/gAAAOEBAAATAAAAAAAAAAAAAAAAAAAAAABbQ29udGVudF9UeXBl&#10;c10ueG1sUEsBAi0AFAAGAAgAAAAhADj9If/WAAAAlAEAAAsAAAAAAAAAAAAAAAAALwEAAF9yZWxz&#10;Ly5yZWxzUEsBAi0AFAAGAAgAAAAhAHCDNScsAgAAWAQAAA4AAAAAAAAAAAAAAAAALgIAAGRycy9l&#10;Mm9Eb2MueG1sUEsBAi0AFAAGAAgAAAAhAGiiy1DcAAAABgEAAA8AAAAAAAAAAAAAAAAAhgQAAGRy&#10;cy9kb3ducmV2LnhtbFBLBQYAAAAABAAEAPMAAACPBQAAAAA=&#10;">
                <v:textbox>
                  <w:txbxContent>
                    <w:p w14:paraId="56DC7AAD" w14:textId="222AE850" w:rsidR="00152095" w:rsidRDefault="00152095" w:rsidP="00152095"/>
                    <w:p w14:paraId="631F0AAB" w14:textId="38E93882" w:rsidR="009000AC" w:rsidRDefault="009000AC" w:rsidP="00152095"/>
                    <w:p w14:paraId="6629ACC4" w14:textId="77777777" w:rsidR="009000AC" w:rsidRDefault="009000AC" w:rsidP="00152095"/>
                  </w:txbxContent>
                </v:textbox>
              </v:shape>
            </w:pict>
          </mc:Fallback>
        </mc:AlternateContent>
      </w:r>
    </w:p>
    <w:p w14:paraId="5C603B27" w14:textId="0ED0177C" w:rsidR="00152095" w:rsidRDefault="00152095" w:rsidP="00617E71">
      <w:pPr>
        <w:rPr>
          <w:b/>
        </w:rPr>
      </w:pPr>
    </w:p>
    <w:p w14:paraId="6021A791" w14:textId="0626565F" w:rsidR="00152095" w:rsidRDefault="00152095" w:rsidP="00617E71">
      <w:pPr>
        <w:rPr>
          <w:b/>
        </w:rPr>
      </w:pPr>
    </w:p>
    <w:p w14:paraId="07CC352F" w14:textId="4021082B" w:rsidR="00152095" w:rsidRDefault="00152095" w:rsidP="00617E71">
      <w:pPr>
        <w:rPr>
          <w:b/>
        </w:rPr>
      </w:pPr>
    </w:p>
    <w:p w14:paraId="4E432705" w14:textId="77777777" w:rsidR="00152095" w:rsidRDefault="00152095" w:rsidP="00617E71">
      <w:pPr>
        <w:rPr>
          <w:b/>
        </w:rPr>
      </w:pPr>
    </w:p>
    <w:p w14:paraId="52F33246" w14:textId="77777777" w:rsidR="00152095" w:rsidRDefault="00152095" w:rsidP="00617E71">
      <w:pPr>
        <w:rPr>
          <w:b/>
        </w:rPr>
      </w:pPr>
    </w:p>
    <w:p w14:paraId="1A55B1EA" w14:textId="64972809" w:rsidR="0066328F" w:rsidRDefault="0066328F">
      <w:pPr>
        <w:jc w:val="left"/>
        <w:rPr>
          <w:b/>
        </w:rPr>
      </w:pPr>
    </w:p>
    <w:p w14:paraId="4D102E64" w14:textId="77777777" w:rsidR="009000AC" w:rsidRDefault="009000AC">
      <w:pPr>
        <w:jc w:val="left"/>
        <w:rPr>
          <w:b/>
        </w:rPr>
      </w:pPr>
    </w:p>
    <w:p w14:paraId="5A732CBE" w14:textId="77777777" w:rsidR="009000AC" w:rsidRDefault="009000AC">
      <w:pPr>
        <w:jc w:val="left"/>
        <w:rPr>
          <w:b/>
        </w:rPr>
      </w:pPr>
    </w:p>
    <w:p w14:paraId="7C3206D0" w14:textId="362EEC0E" w:rsidR="009000AC" w:rsidRDefault="009000AC">
      <w:pPr>
        <w:jc w:val="left"/>
        <w:rPr>
          <w:b/>
        </w:rPr>
      </w:pPr>
    </w:p>
    <w:p w14:paraId="4122AF86" w14:textId="6AB48ABC" w:rsidR="00E67FF2" w:rsidRDefault="00E67FF2">
      <w:pPr>
        <w:jc w:val="left"/>
        <w:rPr>
          <w:b/>
        </w:rPr>
      </w:pPr>
      <w:r>
        <w:rPr>
          <w:b/>
        </w:rPr>
        <w:br w:type="page"/>
      </w:r>
    </w:p>
    <w:p w14:paraId="40988768" w14:textId="418499AB" w:rsidR="009000AC" w:rsidRDefault="009000AC">
      <w:pPr>
        <w:jc w:val="left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CE854AA" wp14:editId="3F20223C">
                <wp:simplePos x="0" y="0"/>
                <wp:positionH relativeFrom="column">
                  <wp:posOffset>38100</wp:posOffset>
                </wp:positionH>
                <wp:positionV relativeFrom="paragraph">
                  <wp:posOffset>131445</wp:posOffset>
                </wp:positionV>
                <wp:extent cx="6181725" cy="9525"/>
                <wp:effectExtent l="38100" t="38100" r="66675" b="8572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FED2F4" id="Straight Connector 9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10.35pt" to="489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j8JugEAALoDAAAOAAAAZHJzL2Uyb0RvYy54bWysU02P0zAQvSPxHyzfaZJKu2yjpnvoCi4I&#10;Kpb9AV5n3Fj4S2PTpP+esdNmEaA9IC6Ox35vZt7zZHs/WcNOgFF71/FmVXMGTvpeu2PHn759eHfH&#10;WUzC9cJ4Bx0/Q+T3u7dvtmNoYe0Hb3pARklcbMfQ8SGl0FZVlANYEVc+gKNL5dGKRCEeqx7FSNmt&#10;qdZ1fVuNHvuAXkKMdPowX/Jdya8UyPRFqQiJmY5Tb6msWNbnvFa7rWiPKMKg5aUN8Q9dWKEdFV1S&#10;PYgk2A/Uf6SyWqKPXqWV9LbySmkJRQOpaerf1DwOIkDRQubEsNgU/19a+fl0QKb7jm84c8LSEz0m&#10;FPo4JLb3zpGBHtkm+zSG2BJ87w54iWI4YBY9KbT5S3LYVLw9L97ClJikw9vmrnm/vuFM0t3mhnaU&#10;pHrhBozpI3jL8qbjRrusXLTi9CmmGXqFEC/3Mlcvu3Q2kMHGfQVFaqjeurDLHMHeIDsJmoD+e3Mp&#10;W5CZorQxC6l+nXTBZhqU2VqIzevEBV0qepcWotXO49/Iabq2qmb8VfWsNct+9v25vEWxgwakGHoZ&#10;5jyBv8aF/vLL7X4CAAD//wMAUEsDBBQABgAIAAAAIQC6QLcN3AAAAAcBAAAPAAAAZHJzL2Rvd25y&#10;ZXYueG1sTI/BTsMwEETvSPyDtUhcEHWI1KZN41QIwQGpFwrivI23dkRsR7HbmL9nOcFxZ0Yzb5td&#10;doO40BT74BU8LAoQ5Luge28UfLy/3K9BxIRe4xA8KfimCLv2+qrBWofZv9HlkIzgEh9rVGBTGmsp&#10;Y2fJYVyEkTx7pzA5THxORuoJZy53gyyLYiUd9p4XLI70ZKn7Opydgi7LfGeftZlN9ar3GNefcrlX&#10;6vYmP25BJMrpLwy/+IwOLTMdw9nrKAYFK/4kKSiLCgTbm2qzBHFkoSxBto38z9/+AAAA//8DAFBL&#10;AQItABQABgAIAAAAIQC2gziS/gAAAOEBAAATAAAAAAAAAAAAAAAAAAAAAABbQ29udGVudF9UeXBl&#10;c10ueG1sUEsBAi0AFAAGAAgAAAAhADj9If/WAAAAlAEAAAsAAAAAAAAAAAAAAAAALwEAAF9yZWxz&#10;Ly5yZWxzUEsBAi0AFAAGAAgAAAAhAKROPwm6AQAAugMAAA4AAAAAAAAAAAAAAAAALgIAAGRycy9l&#10;Mm9Eb2MueG1sUEsBAi0AFAAGAAgAAAAhALpAtw3cAAAABwEAAA8AAAAAAAAAAAAAAAAAFAQAAGRy&#10;cy9kb3ducmV2LnhtbFBLBQYAAAAABAAEAPMAAAAd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3EDEFD28" w14:textId="0984AA44" w:rsidR="009000AC" w:rsidRDefault="009000AC">
      <w:pPr>
        <w:jc w:val="left"/>
        <w:rPr>
          <w:b/>
        </w:rPr>
      </w:pPr>
    </w:p>
    <w:p w14:paraId="604FB313" w14:textId="49BBABCC" w:rsidR="0066328F" w:rsidRDefault="0066328F" w:rsidP="0066328F">
      <w:pPr>
        <w:rPr>
          <w:b/>
        </w:rPr>
      </w:pPr>
      <w:r>
        <w:rPr>
          <w:b/>
        </w:rPr>
        <w:t>FOR RECORDED WEBINARS</w:t>
      </w:r>
    </w:p>
    <w:p w14:paraId="6C95BF95" w14:textId="032D3424" w:rsidR="0066328F" w:rsidRPr="005E07F5" w:rsidRDefault="0066328F" w:rsidP="0066328F">
      <w:pPr>
        <w:rPr>
          <w:b/>
        </w:rPr>
      </w:pPr>
      <w:r>
        <w:rPr>
          <w:b/>
        </w:rPr>
        <w:t>1</w:t>
      </w:r>
      <w:r w:rsidR="00E67FF2">
        <w:rPr>
          <w:b/>
        </w:rPr>
        <w:t>0</w:t>
      </w:r>
      <w:r w:rsidRPr="005E07F5">
        <w:rPr>
          <w:b/>
        </w:rPr>
        <w:t xml:space="preserve">. </w:t>
      </w:r>
      <w:r>
        <w:rPr>
          <w:b/>
        </w:rPr>
        <w:t>How do you plan to ensure that participants are engaged throughout?</w:t>
      </w:r>
    </w:p>
    <w:p w14:paraId="47E3B59C" w14:textId="0C36BA61" w:rsidR="0066328F" w:rsidRDefault="0066328F" w:rsidP="0066328F">
      <w:r w:rsidRPr="00617E71">
        <w:rPr>
          <w:rFonts w:cs="Arial"/>
          <w:sz w:val="40"/>
        </w:rPr>
        <w:t>□</w:t>
      </w:r>
      <w:r>
        <w:t xml:space="preserve"> Split the material into very short sections, clicking “next” or the like to advance</w:t>
      </w:r>
    </w:p>
    <w:p w14:paraId="05BAEC87" w14:textId="446556BC" w:rsidR="0066328F" w:rsidRDefault="0066328F" w:rsidP="0066328F">
      <w:r w:rsidRPr="00617E71">
        <w:rPr>
          <w:rFonts w:cs="Arial"/>
          <w:sz w:val="40"/>
        </w:rPr>
        <w:t>□</w:t>
      </w:r>
      <w:r>
        <w:t xml:space="preserve"> Have a series of questions scattered throughout the presentation</w:t>
      </w:r>
    </w:p>
    <w:p w14:paraId="6F10BC20" w14:textId="3E722E00" w:rsidR="0066328F" w:rsidRDefault="0066328F" w:rsidP="0066328F">
      <w:r w:rsidRPr="00617E71">
        <w:rPr>
          <w:rFonts w:cs="Arial"/>
          <w:sz w:val="40"/>
        </w:rPr>
        <w:t>□</w:t>
      </w:r>
      <w:r>
        <w:t xml:space="preserve"> Other, described below:</w:t>
      </w:r>
    </w:p>
    <w:p w14:paraId="700E0398" w14:textId="77777777" w:rsidR="0066328F" w:rsidRDefault="0066328F" w:rsidP="0066328F"/>
    <w:p w14:paraId="64ACD4AE" w14:textId="77777777" w:rsidR="0066328F" w:rsidRDefault="0066328F" w:rsidP="0066328F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0D80CAB" wp14:editId="5B6AEF5C">
                <wp:simplePos x="0" y="0"/>
                <wp:positionH relativeFrom="column">
                  <wp:posOffset>3810</wp:posOffset>
                </wp:positionH>
                <wp:positionV relativeFrom="paragraph">
                  <wp:posOffset>54609</wp:posOffset>
                </wp:positionV>
                <wp:extent cx="6057900" cy="695325"/>
                <wp:effectExtent l="0" t="0" r="19050" b="2857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85452" w14:textId="77777777" w:rsidR="0066328F" w:rsidRDefault="0066328F" w:rsidP="006632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80CAB" id="_x0000_s1033" type="#_x0000_t202" style="position:absolute;left:0;text-align:left;margin-left:.3pt;margin-top:4.3pt;width:477pt;height:5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sFpKwIAAFcEAAAOAAAAZHJzL2Uyb0RvYy54bWysVNtu2zAMfR+wfxD0vthJkzQx4hRdugwD&#10;ugvQ7gNkWY6FSaImKbGzry8lp2l2wR6G+UEgReqQPCS9uum1IgfhvART0vEop0QYDrU0u5J+fdy+&#10;WVDiAzM1U2BESY/C05v161erzhZiAi2oWjiCIMYXnS1pG4ItsszzVmjmR2CFQWMDTrOAqttltWMd&#10;omuVTfJ8nnXgauuAC+/x9m4w0nXCbxrBw+em8SIQVVLMLaTTpbOKZ7ZesWLnmG0lP6XB/iELzaTB&#10;oGeoOxYY2Tv5G5SW3IGHJow46AyaRnKRasBqxvkv1Ty0zIpUC5Lj7Zkm//9g+afDF0dkXdIrSgzT&#10;2KJH0QfyFnqyiOx01hfo9GDRLfR4jV1OlXp7D/ybJwY2LTM7cescdK1gNWY3ji+zi6cDjo8gVfcR&#10;agzD9gESUN84HalDMgiiY5eO587EVDhezvPZ9TJHE0fbfDm7msxSCFY8v7bOh/cCNIlCSR12PqGz&#10;w70PMRtWPLvEYB6UrLdSqaS4XbVRjhwYTsk2fSf0n9yUIV1JlzOM/XeIPH1/gtAy4LgrqUu6ODux&#10;ItL2ztRpGAOTapAxZWVOPEbqBhJDX/WpYdcxQOS4gvqIxDoYphu3EYUW3A9KOpzskvrve+YEJeqD&#10;weYsx9NpXIWkTGfXE1TcpaW6tDDDEaqkgZJB3IRhffbWyV2LkYZxMHCLDW1k4volq1P6OL2pBadN&#10;i+txqSevl//B+gkAAP//AwBQSwMEFAAGAAgAAAAhAAWrEYbbAAAABgEAAA8AAABkcnMvZG93bnJl&#10;di54bWxMjsFOwzAMhu9IvENkJC6IpYVRutJ0QkgguMFAcM0ar61InJJkXXl7zAlOtvV/+v3V69lZ&#10;MWGIgycF+SIDgdR6M1Cn4O31/rwEEZMmo60nVPCNEdbN8VGtK+MP9ILTJnWCSyhWWkGf0lhJGdse&#10;nY4LPyJxtvPB6cRn6KQJ+sDlzsqLLCuk0wPxh16PeNdj+7nZOwXl8nH6iE+Xz+9tsbOrdHY9PXwF&#10;pU5P5tsbEAnn9AfDrz6rQ8NOW78nE4VVUDDHTTw4XF0tedkylZc5yKaW//WbHwAAAP//AwBQSwEC&#10;LQAUAAYACAAAACEAtoM4kv4AAADhAQAAEwAAAAAAAAAAAAAAAAAAAAAAW0NvbnRlbnRfVHlwZXNd&#10;LnhtbFBLAQItABQABgAIAAAAIQA4/SH/1gAAAJQBAAALAAAAAAAAAAAAAAAAAC8BAABfcmVscy8u&#10;cmVsc1BLAQItABQABgAIAAAAIQCgpsFpKwIAAFcEAAAOAAAAAAAAAAAAAAAAAC4CAABkcnMvZTJv&#10;RG9jLnhtbFBLAQItABQABgAIAAAAIQAFqxGG2wAAAAYBAAAPAAAAAAAAAAAAAAAAAIUEAABkcnMv&#10;ZG93bnJldi54bWxQSwUGAAAAAAQABADzAAAAjQUAAAAA&#10;">
                <v:textbox>
                  <w:txbxContent>
                    <w:p w14:paraId="78A85452" w14:textId="77777777" w:rsidR="0066328F" w:rsidRDefault="0066328F" w:rsidP="0066328F"/>
                  </w:txbxContent>
                </v:textbox>
              </v:shape>
            </w:pict>
          </mc:Fallback>
        </mc:AlternateContent>
      </w:r>
    </w:p>
    <w:p w14:paraId="5567F7CB" w14:textId="77777777" w:rsidR="0066328F" w:rsidRDefault="0066328F" w:rsidP="0066328F">
      <w:pPr>
        <w:rPr>
          <w:b/>
        </w:rPr>
      </w:pPr>
    </w:p>
    <w:p w14:paraId="109A05C2" w14:textId="77777777" w:rsidR="0066328F" w:rsidRDefault="0066328F" w:rsidP="0066328F">
      <w:pPr>
        <w:rPr>
          <w:b/>
        </w:rPr>
      </w:pPr>
    </w:p>
    <w:p w14:paraId="7FDBA33D" w14:textId="77777777" w:rsidR="0066328F" w:rsidRDefault="0066328F" w:rsidP="0066328F">
      <w:pPr>
        <w:rPr>
          <w:b/>
        </w:rPr>
      </w:pPr>
    </w:p>
    <w:p w14:paraId="28124B1B" w14:textId="77777777" w:rsidR="0066328F" w:rsidRDefault="0066328F" w:rsidP="0066328F">
      <w:pPr>
        <w:rPr>
          <w:b/>
        </w:rPr>
      </w:pPr>
    </w:p>
    <w:p w14:paraId="15E7CCCB" w14:textId="61ADA8CE" w:rsidR="0066328F" w:rsidRDefault="0066328F">
      <w:pPr>
        <w:jc w:val="left"/>
        <w:rPr>
          <w:b/>
        </w:rPr>
      </w:pPr>
    </w:p>
    <w:p w14:paraId="372FB199" w14:textId="7F2C822B" w:rsidR="009000AC" w:rsidRDefault="009000AC" w:rsidP="009000A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98A9A5D" wp14:editId="4279444F">
                <wp:simplePos x="0" y="0"/>
                <wp:positionH relativeFrom="column">
                  <wp:posOffset>3809</wp:posOffset>
                </wp:positionH>
                <wp:positionV relativeFrom="paragraph">
                  <wp:posOffset>94615</wp:posOffset>
                </wp:positionV>
                <wp:extent cx="6181725" cy="9525"/>
                <wp:effectExtent l="38100" t="38100" r="66675" b="857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C0C531" id="Straight Connector 6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7.45pt" to="487.0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ML+ugEAALoDAAAOAAAAZHJzL2Uyb0RvYy54bWysU02P0zAQvSPxHyzfaZpKW5ao6R66Wi4I&#10;KhZ+gNcZN9b6S2PTpP+esZNmEaA9IC6Ox35vZt7zZHc3WsPOgFF71/J6teYMnPSddqeWf//28O6W&#10;s5iE64TxDlp+gcjv9m/f7IbQwMb33nSAjJK42Ayh5X1KoamqKHuwIq58AEeXyqMViUI8VR2KgbJb&#10;U23W6201eOwCegkx0un9dMn3Jb9SINMXpSIkZlpOvaWyYlmf8lrtd6I5oQi9lnMb4h+6sEI7Krqk&#10;uhdJsB+o/0hltUQfvUor6W3lldISigZSU69/U/PYiwBFC5kTw2JT/H9p5efzEZnuWr7lzAlLT/SY&#10;UOhTn9jBO0cGemTb7NMQYkPwgzviHMVwxCx6VGjzl+SwsXh7WbyFMTFJh9v6tn6/ueFM0t2HG9pR&#10;kuqFGzCmj+Aty5uWG+2yctGI86eYJugVQrzcy1S97NLFQAYb9xUUqaF6m8IucwQHg+wsaAK653ou&#10;W5CZorQxC2n9OmnGZhqU2VqI9evEBV0qepcWotXO49/Iaby2qib8VfWkNct+8t2lvEWxgwakGDoP&#10;c57AX+NCf/nl9j8BAAD//wMAUEsDBBQABgAIAAAAIQCR/fHG2gAAAAYBAAAPAAAAZHJzL2Rvd25y&#10;ZXYueG1sTI7NTsMwEITvSLyDtUhcEHWKQtqGOBVCcEDqhYI4u/FiR8TrKHYb8/YsJ3qcH818zTb7&#10;QZxwin0gBctFAQKpC6Ynq+Dj/eV2DSImTUYPgVDBD0bYtpcXja5NmOkNT/tkBY9QrLUCl9JYSxk7&#10;h17HRRiROPsKk9eJ5WSlmfTM436Qd0VRSa974genR3xy2H3vj15Bl2W+cc/Gznb1anY6rj/l/U6p&#10;66v8+AAiYU7/ZfjDZ3RomekQjmSiGBRU3GO33IDgdLMqlyAObFQlyLaR5/jtLwAAAP//AwBQSwEC&#10;LQAUAAYACAAAACEAtoM4kv4AAADhAQAAEwAAAAAAAAAAAAAAAAAAAAAAW0NvbnRlbnRfVHlwZXNd&#10;LnhtbFBLAQItABQABgAIAAAAIQA4/SH/1gAAAJQBAAALAAAAAAAAAAAAAAAAAC8BAABfcmVscy8u&#10;cmVsc1BLAQItABQABgAIAAAAIQCh8ML+ugEAALoDAAAOAAAAAAAAAAAAAAAAAC4CAABkcnMvZTJv&#10;RG9jLnhtbFBLAQItABQABgAIAAAAIQCR/fHG2gAAAAYBAAAPAAAAAAAAAAAAAAAAABQ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5E63B4D0" w14:textId="6D079510" w:rsidR="009000AC" w:rsidRDefault="009000AC" w:rsidP="009000AC">
      <w:pPr>
        <w:rPr>
          <w:b/>
        </w:rPr>
      </w:pPr>
    </w:p>
    <w:p w14:paraId="56EE6D63" w14:textId="4AD706DB" w:rsidR="00E67FF2" w:rsidRDefault="00E67FF2" w:rsidP="009000AC">
      <w:pPr>
        <w:rPr>
          <w:b/>
        </w:rPr>
      </w:pPr>
      <w:r>
        <w:rPr>
          <w:b/>
        </w:rPr>
        <w:t>FOR LIVE AND RECORDED SEMINARS, AND MATERIAL IN THE “OTHER” CATEGORY (Q8):</w:t>
      </w:r>
    </w:p>
    <w:p w14:paraId="1C873049" w14:textId="7999A052" w:rsidR="00E67FF2" w:rsidRPr="005E07F5" w:rsidRDefault="00E67FF2" w:rsidP="00E67FF2">
      <w:pPr>
        <w:rPr>
          <w:b/>
        </w:rPr>
      </w:pPr>
      <w:r>
        <w:rPr>
          <w:b/>
        </w:rPr>
        <w:t>11</w:t>
      </w:r>
      <w:r w:rsidRPr="005E07F5">
        <w:rPr>
          <w:b/>
        </w:rPr>
        <w:t>. What is the duration of learning (excluding breaks)? Please attach a timetable where relevant</w:t>
      </w:r>
      <w:r>
        <w:rPr>
          <w:b/>
        </w:rPr>
        <w:t>. For “other” material, please justify your estimate:</w:t>
      </w:r>
    </w:p>
    <w:p w14:paraId="09541FFD" w14:textId="77777777" w:rsidR="00E67FF2" w:rsidRDefault="00E67FF2" w:rsidP="00E67FF2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DEDB5CB" wp14:editId="10048172">
                <wp:simplePos x="0" y="0"/>
                <wp:positionH relativeFrom="column">
                  <wp:posOffset>3810</wp:posOffset>
                </wp:positionH>
                <wp:positionV relativeFrom="paragraph">
                  <wp:posOffset>52705</wp:posOffset>
                </wp:positionV>
                <wp:extent cx="6057900" cy="1003300"/>
                <wp:effectExtent l="0" t="0" r="19050" b="2540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77243" w14:textId="77777777" w:rsidR="00E67FF2" w:rsidRDefault="00E67FF2" w:rsidP="00E67F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DB5CB" id="_x0000_s1034" type="#_x0000_t202" style="position:absolute;left:0;text-align:left;margin-left:.3pt;margin-top:4.15pt;width:477pt;height:7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q3fLAIAAFgEAAAOAAAAZHJzL2Uyb0RvYy54bWysVNuO2yAQfa/Uf0C8N3ayyW5ixVlts01V&#10;aXuRdvsBGGMbFRgKJHb69R1wNk1vL1X9gBhmOMycM+P17aAVOQjnJZiSTic5JcJwqKVpS/r5afdq&#10;SYkPzNRMgRElPQpPbzcvX6x7W4gZdKBq4QiCGF/0tqRdCLbIMs87oZmfgBUGnQ04zQKars1qx3pE&#10;1yqb5fl11oOrrQMuvMfT+9FJNwm/aQQPH5vGi0BUSTG3kFaX1iqu2WbNitYx20l+SoP9QxaaSYOP&#10;nqHuWWBk7+RvUFpyBx6aMOGgM2gayUWqAauZ5r9U89gxK1ItSI63Z5r8/4PlHw6fHJF1SW8oMUyj&#10;RE9iCOQ1DGQZ2emtLzDo0WJYGPAYVU6VevsA/IsnBrYdM624cw76TrAas5vGm9nF1RHHR5Cqfw81&#10;PsP2ARLQ0DgdqUMyCKKjSsezMjEVjofX+eJmlaOLo2+a51dXaMQ3WPF83Tof3grQJG5K6lD6BM8O&#10;Dz6Moc8h8TUPStY7qVQyXFttlSMHhm2yS98J/acwZUhf0tVithgZ+CtEnr4/QWgZsN+V1CVdnoNY&#10;EXl7Y2pMkxWBSTXusTplTkRG7kYWw1ANSbGzPhXUR2TWwdjeOI646cB9o6TH1i6p/7pnTlCi3hlU&#10;ZzWdz+MsJGO+uJmh4S491aWHGY5QJQ2UjNttGOdnb51sO3xp7AcDd6hoIxPXUfoxq1P62L5JrdOo&#10;xfm4tFPUjx/C5jsAAAD//wMAUEsDBBQABgAIAAAAIQBrIRls2wAAAAYBAAAPAAAAZHJzL2Rvd25y&#10;ZXYueG1sTI7BTsMwEETvSPyDtUhcEHUgJbQhToWQQHCDtoKrG2+TCHsdbDcNf89yguNoRm9etZqc&#10;FSOG2HtScDXLQCA13vTUKthuHi8XIGLSZLT1hAq+McKqPj2pdGn8kd5wXKdWMIRiqRV0KQ2llLHp&#10;0Ok48wMSd3sfnE4cQytN0EeGOyuvs6yQTvfED50e8KHD5nN9cAoW8+fxI77kr+9NsbfLdHE7Pn0F&#10;pc7Ppvs7EAmn9DeGX31Wh5qddv5AJgqroOAdk3IQXC5v5px3vCqKHGRdyf/69Q8AAAD//wMAUEsB&#10;Ai0AFAAGAAgAAAAhALaDOJL+AAAA4QEAABMAAAAAAAAAAAAAAAAAAAAAAFtDb250ZW50X1R5cGVz&#10;XS54bWxQSwECLQAUAAYACAAAACEAOP0h/9YAAACUAQAACwAAAAAAAAAAAAAAAAAvAQAAX3JlbHMv&#10;LnJlbHNQSwECLQAUAAYACAAAACEAGwKt3ywCAABYBAAADgAAAAAAAAAAAAAAAAAuAgAAZHJzL2Uy&#10;b0RvYy54bWxQSwECLQAUAAYACAAAACEAayEZbNsAAAAGAQAADwAAAAAAAAAAAAAAAACGBAAAZHJz&#10;L2Rvd25yZXYueG1sUEsFBgAAAAAEAAQA8wAAAI4FAAAAAA==&#10;">
                <v:textbox>
                  <w:txbxContent>
                    <w:p w14:paraId="16177243" w14:textId="77777777" w:rsidR="00E67FF2" w:rsidRDefault="00E67FF2" w:rsidP="00E67FF2"/>
                  </w:txbxContent>
                </v:textbox>
              </v:shape>
            </w:pict>
          </mc:Fallback>
        </mc:AlternateContent>
      </w:r>
    </w:p>
    <w:p w14:paraId="7B5BDA9D" w14:textId="77777777" w:rsidR="00E67FF2" w:rsidRPr="00543F24" w:rsidRDefault="00E67FF2" w:rsidP="00E67FF2">
      <w:r>
        <w:t xml:space="preserve">5. Is the </w:t>
      </w:r>
    </w:p>
    <w:p w14:paraId="0DDEB199" w14:textId="77777777" w:rsidR="00E67FF2" w:rsidRDefault="00E67FF2" w:rsidP="00E67FF2"/>
    <w:p w14:paraId="334FF819" w14:textId="15A86A98" w:rsidR="00E67FF2" w:rsidRDefault="00E67FF2" w:rsidP="00E67FF2"/>
    <w:p w14:paraId="790E05FC" w14:textId="2A087A4D" w:rsidR="00E67FF2" w:rsidRDefault="00E67FF2" w:rsidP="00E67FF2"/>
    <w:p w14:paraId="2248A93A" w14:textId="5890D3F6" w:rsidR="00E67FF2" w:rsidRDefault="00E67FF2" w:rsidP="00E67FF2"/>
    <w:p w14:paraId="47205F8E" w14:textId="34ED07DE" w:rsidR="00E67FF2" w:rsidRDefault="00E67FF2" w:rsidP="00E67FF2"/>
    <w:p w14:paraId="04538F91" w14:textId="77777777" w:rsidR="00E67FF2" w:rsidRDefault="00E67FF2" w:rsidP="00E67FF2"/>
    <w:p w14:paraId="520B0EBA" w14:textId="7AD84690" w:rsidR="00E67FF2" w:rsidRDefault="00E67FF2" w:rsidP="009000AC">
      <w:pPr>
        <w:rPr>
          <w:b/>
        </w:rPr>
      </w:pPr>
    </w:p>
    <w:p w14:paraId="0949AC47" w14:textId="5617F746" w:rsidR="00E67FF2" w:rsidRDefault="00E67FF2" w:rsidP="009000A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999E77" wp14:editId="07DFBC7C">
                <wp:simplePos x="0" y="0"/>
                <wp:positionH relativeFrom="column">
                  <wp:posOffset>-47625</wp:posOffset>
                </wp:positionH>
                <wp:positionV relativeFrom="paragraph">
                  <wp:posOffset>39370</wp:posOffset>
                </wp:positionV>
                <wp:extent cx="6181725" cy="9525"/>
                <wp:effectExtent l="38100" t="38100" r="66675" b="8572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6B29EB" id="Straight Connector 18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3.1pt" to="483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GHrugEAALwDAAAOAAAAZHJzL2Uyb0RvYy54bWysU8GO1DAMvSPxD1HuTNuRdlmq6exhVnBB&#10;MGLhA7JpMo1I4sgJ087f46SdLgK0B8QljWM/2+/Z3d1PzrKzwmjAd7zZ1JwpL6E3/tTxb1/fv7nj&#10;LCbhe2HBq45fVOT3+9evdmNo1RYGsL1CRkl8bMfQ8SGl0FZVlINyIm4gKE9ODehEIhNPVY9ipOzO&#10;Vtu6vq1GwD4gSBUjvT7MTr4v+bVWMn3WOqrEbMept1ROLOdTPqv9TrQnFGEwcmlD/EMXThhPRddU&#10;DyIJ9gPNH6mckQgRdNpIcBVobaQqHIhNU//G5nEQQRUuJE4Mq0zx/6WVn85HZKan2dGkvHA0o8eE&#10;wpyGxA7gPSkIyMhJSo0htgQ4+CMuVgxHzLQnjS5/iRCbirqXVV01JSbp8ba5a95ubziT5Ht3QzdK&#10;Uj1jA8b0QYFj+dJxa3zmLlpx/hjTHHoNIVzuZa5ebuliVQ62/ovSxIfqbQu6bJI6WGRnQTvQf2+W&#10;siUyQ7SxdgXVL4OW2AxTZbtWYPMycI0uFcGnFeiMB/wbOE3XVvUcf2U9c820n6C/lFkUOWhFiqDL&#10;Oucd/NUu8Oefbv8TAAD//wMAUEsDBBQABgAIAAAAIQAvubci2wAAAAYBAAAPAAAAZHJzL2Rvd25y&#10;ZXYueG1sTI/BTsMwEETvSPyDtUhcUOtQqUlJs6kQggNSLxTE2Y1dOyJeR7HbmL9nOcFxNKOZN80u&#10;+0FczBT7QAj3ywKEoS7onizCx/vLYgMiJkVaDYEMwreJsGuvrxpV6zDTm7kckhVcQrFWCC6lsZYy&#10;ds54FZdhNMTeKUxeJZaTlXpSM5f7Qa6KopRe9cQLTo3myZnu63D2CF2W+c49azvb6lXvVdx8yvUe&#10;8fYmP25BJJPTXxh+8RkdWmY6hjPpKAaERbXmJEK5AsH2Q1nytSNCVYFsG/kfv/0BAAD//wMAUEsB&#10;Ai0AFAAGAAgAAAAhALaDOJL+AAAA4QEAABMAAAAAAAAAAAAAAAAAAAAAAFtDb250ZW50X1R5cGVz&#10;XS54bWxQSwECLQAUAAYACAAAACEAOP0h/9YAAACUAQAACwAAAAAAAAAAAAAAAAAvAQAAX3JlbHMv&#10;LnJlbHNQSwECLQAUAAYACAAAACEA4nxh67oBAAC8AwAADgAAAAAAAAAAAAAAAAAuAgAAZHJzL2Uy&#10;b0RvYy54bWxQSwECLQAUAAYACAAAACEAL7m3ItsAAAAGAQAADwAAAAAAAAAAAAAAAAAU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5FE736CC" w14:textId="7124470F" w:rsidR="009000AC" w:rsidRDefault="009000AC" w:rsidP="009000AC">
      <w:pPr>
        <w:rPr>
          <w:b/>
        </w:rPr>
      </w:pPr>
      <w:r>
        <w:rPr>
          <w:b/>
        </w:rPr>
        <w:t xml:space="preserve">FOR WRITTEN MATERIAL OR SHORT VIDEO, SUPPORTED BY MULTIPLE-CHOICE QUESTIONS, </w:t>
      </w:r>
      <w:r w:rsidR="00E67FF2">
        <w:rPr>
          <w:b/>
        </w:rPr>
        <w:t>AND MATERIAL IN THE “OTHER” CATEGORY (Q8):</w:t>
      </w:r>
    </w:p>
    <w:p w14:paraId="068C57B1" w14:textId="1A0228E2" w:rsidR="009000AC" w:rsidRPr="005E07F5" w:rsidRDefault="009000AC" w:rsidP="009000AC">
      <w:pPr>
        <w:rPr>
          <w:b/>
        </w:rPr>
      </w:pPr>
      <w:r>
        <w:rPr>
          <w:b/>
        </w:rPr>
        <w:t>12</w:t>
      </w:r>
      <w:r w:rsidRPr="005E07F5">
        <w:rPr>
          <w:b/>
        </w:rPr>
        <w:t xml:space="preserve">. </w:t>
      </w:r>
      <w:r>
        <w:rPr>
          <w:b/>
        </w:rPr>
        <w:t>How many words are in the material? If a word-count is not appropriate, w</w:t>
      </w:r>
      <w:r w:rsidRPr="005E07F5">
        <w:rPr>
          <w:b/>
        </w:rPr>
        <w:t xml:space="preserve">hat is the </w:t>
      </w:r>
      <w:r>
        <w:rPr>
          <w:b/>
        </w:rPr>
        <w:t xml:space="preserve">estimated </w:t>
      </w:r>
      <w:r w:rsidRPr="005E07F5">
        <w:rPr>
          <w:b/>
        </w:rPr>
        <w:t>duration of learning?</w:t>
      </w:r>
    </w:p>
    <w:p w14:paraId="510CD4DA" w14:textId="77777777" w:rsidR="009000AC" w:rsidRDefault="009000AC" w:rsidP="009000AC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A8C8292" wp14:editId="5B79FC12">
                <wp:simplePos x="0" y="0"/>
                <wp:positionH relativeFrom="column">
                  <wp:posOffset>3810</wp:posOffset>
                </wp:positionH>
                <wp:positionV relativeFrom="paragraph">
                  <wp:posOffset>58420</wp:posOffset>
                </wp:positionV>
                <wp:extent cx="6057900" cy="717550"/>
                <wp:effectExtent l="0" t="0" r="19050" b="2540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6F9EC" w14:textId="77777777" w:rsidR="009000AC" w:rsidRDefault="009000AC" w:rsidP="009000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C8292" id="_x0000_s1035" type="#_x0000_t202" style="position:absolute;left:0;text-align:left;margin-left:.3pt;margin-top:4.6pt;width:477pt;height:56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DGdLAIAAFcEAAAOAAAAZHJzL2Uyb0RvYy54bWysVNuO2yAQfa/Uf0C8N3aiZJNY66y22aaq&#10;tL1Iu/0AjLGNCgwFEjv9+g44SaNt+1LVD4hhhsPMOTO+vRu0IgfhvART0ukkp0QYDrU0bUm/Pu/e&#10;rCjxgZmaKTCipEfh6d3m9avb3hZiBh2oWjiCIMYXvS1pF4ItsszzTmjmJ2CFQWcDTrOApmuz2rEe&#10;0bXKZnl+k/XgauuAC+/x9GF00k3CbxrBw+em8SIQVVLMLaTVpbWKa7a5ZUXrmO0kP6XB/iELzaTB&#10;Ry9QDywwsnfyNygtuQMPTZhw0Bk0jeQi1YDVTPMX1Tx1zIpUC5Lj7YUm//9g+afDF0dkXdI5JYZp&#10;lOhZDIG8hYGsIju99QUGPVkMCwMeo8qpUm8fgX/zxMC2Y6YV985B3wlWY3bTeDO7ujri+AhS9R+h&#10;xmfYPkACGhqnI3VIBkF0VOl4USamwvHwJl8s1zm6OPqW0+VikaTLWHG+bZ0P7wVoEjcldah8QmeH&#10;Rx9iNqw4h8THPChZ76RSyXBttVWOHBh2yS59qYAXYcqQvqTrxWwxEvBXiDx9f4LQMmC7K6lLuroE&#10;sSLS9s7UqRkDk2rcY8rKnHiM1I0khqEakmDrszwV1Eck1sHY3TiNuOnA/aCkx84uqf++Z05Qoj4Y&#10;FGc9nc/jKCRjvljO0HDXnurawwxHqJIGSsbtNozjs7dOth2+NLaDgXsUtJGJ66j8mNUpfezeJMFp&#10;0uJ4XNsp6tf/YPMTAAD//wMAUEsDBBQABgAIAAAAIQAspJfq2wAAAAYBAAAPAAAAZHJzL2Rvd25y&#10;ZXYueG1sTI7BTsMwEETvSPyDtUhcEHUIJTQhToWQQHCDguDqxtskwl4H203D37Oc4Diap5lXr2dn&#10;xYQhDp4UXCwyEEitNwN1Ct5e789XIGLSZLT1hAq+McK6OT6qdWX8gV5w2qRO8AjFSivoUxorKWPb&#10;o9Nx4Uck7nY+OJ04hk6aoA887qzMs6yQTg/ED70e8a7H9nOzdwpWy8fpIz5dPr+3xc6W6ex6evgK&#10;Sp2ezLc3IBLO6Q+GX31Wh4adtn5PJgqroGBOQZmD4LK8WnLeMpXnOcimlv/1mx8AAAD//wMAUEsB&#10;Ai0AFAAGAAgAAAAhALaDOJL+AAAA4QEAABMAAAAAAAAAAAAAAAAAAAAAAFtDb250ZW50X1R5cGVz&#10;XS54bWxQSwECLQAUAAYACAAAACEAOP0h/9YAAACUAQAACwAAAAAAAAAAAAAAAAAvAQAAX3JlbHMv&#10;LnJlbHNQSwECLQAUAAYACAAAACEAzwQxnSwCAABXBAAADgAAAAAAAAAAAAAAAAAuAgAAZHJzL2Uy&#10;b0RvYy54bWxQSwECLQAUAAYACAAAACEALKSX6tsAAAAGAQAADwAAAAAAAAAAAAAAAACGBAAAZHJz&#10;L2Rvd25yZXYueG1sUEsFBgAAAAAEAAQA8wAAAI4FAAAAAA==&#10;">
                <v:textbox>
                  <w:txbxContent>
                    <w:p w14:paraId="38E6F9EC" w14:textId="77777777" w:rsidR="009000AC" w:rsidRDefault="009000AC" w:rsidP="009000AC"/>
                  </w:txbxContent>
                </v:textbox>
              </v:shape>
            </w:pict>
          </mc:Fallback>
        </mc:AlternateContent>
      </w:r>
    </w:p>
    <w:p w14:paraId="744E87D5" w14:textId="77777777" w:rsidR="009000AC" w:rsidRPr="00543F24" w:rsidRDefault="009000AC" w:rsidP="009000AC">
      <w:r>
        <w:t xml:space="preserve">5. Is the </w:t>
      </w:r>
    </w:p>
    <w:p w14:paraId="03BDF204" w14:textId="77777777" w:rsidR="009000AC" w:rsidRDefault="009000AC" w:rsidP="009000AC"/>
    <w:p w14:paraId="28FA2BD7" w14:textId="77777777" w:rsidR="009000AC" w:rsidRDefault="009000AC" w:rsidP="009000AC"/>
    <w:p w14:paraId="2070AD46" w14:textId="77777777" w:rsidR="009000AC" w:rsidRDefault="009000AC" w:rsidP="009000AC">
      <w:pPr>
        <w:rPr>
          <w:b/>
        </w:rPr>
      </w:pPr>
    </w:p>
    <w:p w14:paraId="1DB42BED" w14:textId="77777777" w:rsidR="009000AC" w:rsidRDefault="009000AC" w:rsidP="009000AC">
      <w:pPr>
        <w:rPr>
          <w:b/>
        </w:rPr>
      </w:pPr>
    </w:p>
    <w:p w14:paraId="2405E03E" w14:textId="77777777" w:rsidR="009000AC" w:rsidRDefault="009000AC" w:rsidP="009000AC">
      <w:pPr>
        <w:rPr>
          <w:b/>
        </w:rPr>
      </w:pPr>
    </w:p>
    <w:p w14:paraId="10786665" w14:textId="71FFF694" w:rsidR="009000AC" w:rsidRPr="005E07F5" w:rsidRDefault="009000AC" w:rsidP="009000AC">
      <w:pPr>
        <w:rPr>
          <w:b/>
        </w:rPr>
      </w:pPr>
      <w:r>
        <w:rPr>
          <w:b/>
        </w:rPr>
        <w:t>13</w:t>
      </w:r>
      <w:r w:rsidRPr="005E07F5">
        <w:rPr>
          <w:b/>
        </w:rPr>
        <w:t xml:space="preserve">. </w:t>
      </w:r>
      <w:r>
        <w:rPr>
          <w:b/>
        </w:rPr>
        <w:t xml:space="preserve">If you are using multiple-choice questions, how many? If not, what is the method of assessment or how do you ensure engagement with the material? </w:t>
      </w:r>
    </w:p>
    <w:p w14:paraId="75FCE92F" w14:textId="77777777" w:rsidR="009000AC" w:rsidRDefault="009000AC" w:rsidP="009000AC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1C820FE" wp14:editId="25A6A40A">
                <wp:simplePos x="0" y="0"/>
                <wp:positionH relativeFrom="column">
                  <wp:posOffset>3810</wp:posOffset>
                </wp:positionH>
                <wp:positionV relativeFrom="paragraph">
                  <wp:posOffset>50800</wp:posOffset>
                </wp:positionV>
                <wp:extent cx="6057900" cy="1079500"/>
                <wp:effectExtent l="0" t="0" r="19050" b="2540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0D05D" w14:textId="77777777" w:rsidR="009000AC" w:rsidRDefault="009000AC" w:rsidP="009000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820FE" id="_x0000_s1036" type="#_x0000_t202" style="position:absolute;left:0;text-align:left;margin-left:.3pt;margin-top:4pt;width:477pt;height: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YxiLAIAAFkEAAAOAAAAZHJzL2Uyb0RvYy54bWysVM1u2zAMvg/YOwi6L7aDuGmMOEWXLsOA&#10;rhvQ7gFkWbaFyaImKbGzpx8lp2n2dxnmg0CK1EfyI+n1zdgrchDWSdAlzWYpJUJzqKVuS/rlaffm&#10;mhLnma6ZAi1KehSO3mxev1oPphBz6EDVwhIE0a4YTEk7702RJI53omduBkZoNDZge+ZRtW1SWzYg&#10;eq+SeZpeJQPY2ljgwjm8vZuMdBPxm0Zw/6lpnPBElRRz8/G08azCmWzWrGgtM53kpzTYP2TRM6kx&#10;6BnqjnlG9lb+BtVLbsFB42cc+gSaRnIRa8BqsvSXah47ZkSsBclx5kyT+3+w/OHw2RJZlzSnRLMe&#10;W/QkRk/ewkiuAzuDcQU6PRp08yNeY5djpc7cA//qiIZtx3Qrbq2FoROsxuyy8DK5eDrhuABSDR+h&#10;xjBs7yECjY3tA3VIBkF07NLx3JmQCsfLqzRfrlI0cbRl6XKVoxJisOL5ubHOvxfQkyCU1GLrIzw7&#10;3Ds/uT67hGgOlKx3Uqmo2LbaKksODMdkF78T+k9uSpOhpKt8nk8M/BUijd+fIHrpcd6V7Et6fXZi&#10;ReDtna4xTVZ4JtUkY3VKn4gM3E0s+rEaY8eySEFguYL6iNRamOYb9xGFDux3Sgac7ZK6b3tmBSXq&#10;g8b2rLLFIixDVBb5co6KvbRUlxamOUKV1FMyiVs/LdDeWNl2GGkaCA232NJGRrJfsjrlj/Mb23Xa&#10;tbAgl3r0evkjbH4AAAD//wMAUEsDBBQABgAIAAAAIQBbUAwT2wAAAAYBAAAPAAAAZHJzL2Rvd25y&#10;ZXYueG1sTI/BTsMwEETvSP0Ha5G4IOoAbdqGOBVCAsENCoKrG2+TqPY62G4a/p7lRI+zM5p9U65H&#10;Z8WAIXaeFFxPMxBItTcdNQo+3h+vliBi0mS09YQKfjDCupqclbow/khvOGxSI7iEYqEVtCn1hZSx&#10;btHpOPU9Ens7H5xOLEMjTdBHLndW3mRZLp3uiD+0useHFuv95uAULGfPw1d8uX39rPOdXaXLxfD0&#10;HZS6OB/v70AkHNN/GP7wGR0qZtr6A5korIKcc9zEe9hczWest5xa8EVWpTzFr34BAAD//wMAUEsB&#10;Ai0AFAAGAAgAAAAhALaDOJL+AAAA4QEAABMAAAAAAAAAAAAAAAAAAAAAAFtDb250ZW50X1R5cGVz&#10;XS54bWxQSwECLQAUAAYACAAAACEAOP0h/9YAAACUAQAACwAAAAAAAAAAAAAAAAAvAQAAX3JlbHMv&#10;LnJlbHNQSwECLQAUAAYACAAAACEAu+WMYiwCAABZBAAADgAAAAAAAAAAAAAAAAAuAgAAZHJzL2Uy&#10;b0RvYy54bWxQSwECLQAUAAYACAAAACEAW1AME9sAAAAGAQAADwAAAAAAAAAAAAAAAACGBAAAZHJz&#10;L2Rvd25yZXYueG1sUEsFBgAAAAAEAAQA8wAAAI4FAAAAAA==&#10;">
                <v:textbox>
                  <w:txbxContent>
                    <w:p w14:paraId="1BA0D05D" w14:textId="77777777" w:rsidR="009000AC" w:rsidRDefault="009000AC" w:rsidP="009000AC"/>
                  </w:txbxContent>
                </v:textbox>
              </v:shape>
            </w:pict>
          </mc:Fallback>
        </mc:AlternateContent>
      </w:r>
    </w:p>
    <w:p w14:paraId="028AAEA2" w14:textId="77777777" w:rsidR="009000AC" w:rsidRPr="00543F24" w:rsidRDefault="009000AC" w:rsidP="009000AC">
      <w:r>
        <w:t xml:space="preserve">5. Is the </w:t>
      </w:r>
    </w:p>
    <w:p w14:paraId="1D5A2863" w14:textId="77777777" w:rsidR="009000AC" w:rsidRDefault="009000AC" w:rsidP="009000AC"/>
    <w:p w14:paraId="26CC25E6" w14:textId="77777777" w:rsidR="009000AC" w:rsidRDefault="009000AC" w:rsidP="009000AC"/>
    <w:p w14:paraId="00D6C16C" w14:textId="6F02F446" w:rsidR="009000AC" w:rsidRDefault="009000AC" w:rsidP="009000AC"/>
    <w:p w14:paraId="5F621EDC" w14:textId="5246BA75" w:rsidR="009000AC" w:rsidRDefault="009000AC" w:rsidP="009000AC"/>
    <w:p w14:paraId="7E6C00DA" w14:textId="1069B00C" w:rsidR="009000AC" w:rsidRDefault="009000AC" w:rsidP="009000AC"/>
    <w:p w14:paraId="419371C9" w14:textId="5080F30D" w:rsidR="009000AC" w:rsidRDefault="009000AC" w:rsidP="009000AC"/>
    <w:p w14:paraId="7DF91B0D" w14:textId="588FC00D" w:rsidR="009000AC" w:rsidRDefault="009000AC" w:rsidP="009000A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DC79628" wp14:editId="0CD8316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181725" cy="9525"/>
                <wp:effectExtent l="38100" t="38100" r="66675" b="857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C19A02" id="Straight Connector 10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486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F5ugEAALwDAAAOAAAAZHJzL2Uyb0RvYy54bWysU8GO0zAQvSPxD5bvNEmlXZao6R66gguC&#10;ioUP8Dp2Y2F7rLFp0r9n7KRZBGgPiItje+a9mfc82d1PzrKzwmjAd7zZ1JwpL6E3/tTxb1/fv7nj&#10;LCbhe2HBq45fVOT3+9evdmNo1RYGsL1CRiQ+tmPo+JBSaKsqykE5ETcQlKegBnQi0RFPVY9iJHZn&#10;q21d31YjYB8QpIqRbh/mIN8Xfq2VTJ+1jiox23HqLZUVy/qU12q/E+0JRRiMXNoQ/9CFE8ZT0ZXq&#10;QSTBfqD5g8oZiRBBp40EV4HWRqqigdQ09W9qHgcRVNFC5sSw2hT/H638dD4iMz29HdnjhaM3ekwo&#10;zGlI7ADek4OAjILk1BhiS4CDP+JyiuGIWfak0eUvCWJTcfeyuqumxCRd3jZ3zdvtDWeSYu9uaEck&#10;1TM2YEwfFDiWNx23xmftohXnjzHNqdcUwuVe5uplly5W5WTrvyhNeqjetqDLJKmDRXYWNAP992Yp&#10;WzIzRBtrV1D9MmjJzTBVpmsFNi8D1+xSEXxagc54wL+B03RtVc/5V9Wz1iz7CfpLeYtiB41IMXQZ&#10;5zyDv54L/Pmn2/8EAAD//wMAUEsDBBQABgAIAAAAIQCVWjiY2gAAAAQBAAAPAAAAZHJzL2Rvd25y&#10;ZXYueG1sTI/BTsMwEETvSPyDtUhcEHUApWlDNhVCcEDqhYJ63saLHRHbUew25u8xJ3pajWY087bZ&#10;JDuIE0+h9w7hblGAYNd51TuN8PnxersCESI5RYN3jPDDATbt5UVDtfKze+fTLmqRS1yoCcHEONZS&#10;hs6wpbDwI7vsffnJUsxy0lJNNOdyO8j7olhKS73LC4ZGfjbcfe+OFqFLMt2YF6VnXb2pLYXVXpZb&#10;xOur9PQIInKK/2H4w8/o0Gamgz86FcSAkB+JCMt8srmuHkoQB4SqBNk28hy+/QUAAP//AwBQSwEC&#10;LQAUAAYACAAAACEAtoM4kv4AAADhAQAAEwAAAAAAAAAAAAAAAAAAAAAAW0NvbnRlbnRfVHlwZXNd&#10;LnhtbFBLAQItABQABgAIAAAAIQA4/SH/1gAAAJQBAAALAAAAAAAAAAAAAAAAAC8BAABfcmVscy8u&#10;cmVsc1BLAQItABQABgAIAAAAIQBqejF5ugEAALwDAAAOAAAAAAAAAAAAAAAAAC4CAABkcnMvZTJv&#10;RG9jLnhtbFBLAQItABQABgAIAAAAIQCVWjiY2gAAAAQBAAAPAAAAAAAAAAAAAAAAABQ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49C7100B" w14:textId="77777777" w:rsidR="009000AC" w:rsidRDefault="009000AC" w:rsidP="009000AC">
      <w:pPr>
        <w:rPr>
          <w:b/>
        </w:rPr>
      </w:pPr>
    </w:p>
    <w:p w14:paraId="41D8B4EA" w14:textId="77777777" w:rsidR="00E67FF2" w:rsidRDefault="00E67FF2">
      <w:pPr>
        <w:jc w:val="left"/>
        <w:rPr>
          <w:b/>
        </w:rPr>
      </w:pPr>
      <w:r>
        <w:rPr>
          <w:b/>
        </w:rPr>
        <w:br w:type="page"/>
      </w:r>
    </w:p>
    <w:p w14:paraId="516AB9C1" w14:textId="347729F3" w:rsidR="00617E71" w:rsidRDefault="0066328F" w:rsidP="0066328F">
      <w:pPr>
        <w:jc w:val="left"/>
        <w:rPr>
          <w:b/>
        </w:rPr>
      </w:pPr>
      <w:r>
        <w:rPr>
          <w:b/>
        </w:rPr>
        <w:lastRenderedPageBreak/>
        <w:t>1</w:t>
      </w:r>
      <w:r w:rsidR="009000AC">
        <w:rPr>
          <w:b/>
        </w:rPr>
        <w:t>4</w:t>
      </w:r>
      <w:r w:rsidR="00617E71" w:rsidRPr="001466CA">
        <w:rPr>
          <w:b/>
        </w:rPr>
        <w:t xml:space="preserve">. Would you like AMTRA to help publicise your </w:t>
      </w:r>
      <w:r w:rsidR="005C4ED3">
        <w:rPr>
          <w:b/>
        </w:rPr>
        <w:t>CPD</w:t>
      </w:r>
      <w:r w:rsidR="00230F25">
        <w:rPr>
          <w:b/>
        </w:rPr>
        <w:t xml:space="preserve"> to help raise awareness and encourage attendance</w:t>
      </w:r>
      <w:r w:rsidR="00617E71" w:rsidRPr="001466CA">
        <w:rPr>
          <w:b/>
        </w:rPr>
        <w:t>?</w:t>
      </w:r>
    </w:p>
    <w:p w14:paraId="06650226" w14:textId="77777777" w:rsidR="00230F25" w:rsidRDefault="00230F25" w:rsidP="00617E71">
      <w:pPr>
        <w:rPr>
          <w:b/>
        </w:rPr>
      </w:pPr>
    </w:p>
    <w:p w14:paraId="6C1027E5" w14:textId="254E442B" w:rsidR="00230F25" w:rsidRDefault="00230F25" w:rsidP="00617E71">
      <w:r w:rsidRPr="00230F25">
        <w:t>We cou</w:t>
      </w:r>
      <w:r>
        <w:t xml:space="preserve">ld potentially include mention on our website, on </w:t>
      </w:r>
      <w:r w:rsidR="0066328F">
        <w:t>social media</w:t>
      </w:r>
      <w:r>
        <w:t xml:space="preserve">, and in an email to </w:t>
      </w:r>
      <w:r w:rsidR="00313D94">
        <w:t>RAMA</w:t>
      </w:r>
      <w:r>
        <w:t xml:space="preserve">s, for no fee. Where time and human resources allow, we would consider inclusion in a postal mailing from AMTRA, </w:t>
      </w:r>
      <w:r w:rsidR="009F212F">
        <w:t>where you would cover our costs.</w:t>
      </w:r>
    </w:p>
    <w:p w14:paraId="42D76FF5" w14:textId="77777777" w:rsidR="009F212F" w:rsidRDefault="009F212F" w:rsidP="00617E71"/>
    <w:p w14:paraId="5DEED5E8" w14:textId="441F37B9" w:rsidR="009F212F" w:rsidRPr="00230F25" w:rsidRDefault="009F212F" w:rsidP="00617E71">
      <w:r>
        <w:t xml:space="preserve">If yes, please send a short summary and/or a PDF flyer, with clear instructions on what </w:t>
      </w:r>
      <w:r w:rsidR="00313D94">
        <w:t>RAMAs</w:t>
      </w:r>
      <w:r>
        <w:t xml:space="preserve"> would need to do to participate.</w:t>
      </w:r>
    </w:p>
    <w:p w14:paraId="2E90FF32" w14:textId="77777777" w:rsidR="00617E71" w:rsidRDefault="00617E71" w:rsidP="00617E71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1689B2" wp14:editId="11472B36">
                <wp:simplePos x="0" y="0"/>
                <wp:positionH relativeFrom="column">
                  <wp:posOffset>3810</wp:posOffset>
                </wp:positionH>
                <wp:positionV relativeFrom="paragraph">
                  <wp:posOffset>70485</wp:posOffset>
                </wp:positionV>
                <wp:extent cx="6057900" cy="1384935"/>
                <wp:effectExtent l="0" t="0" r="19050" b="2476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8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E4C88" w14:textId="77777777" w:rsidR="00617E71" w:rsidRDefault="00617E71" w:rsidP="00617E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689B2" id="Text Box 7" o:spid="_x0000_s1037" type="#_x0000_t202" style="position:absolute;left:0;text-align:left;margin-left:.3pt;margin-top:5.55pt;width:477pt;height:10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vR9LQIAAFkEAAAOAAAAZHJzL2Uyb0RvYy54bWysVNtu2zAMfR+wfxD0vthJk7Yx4hRdugwD&#10;ugvQ7gNkWbaFSaImKbGzry8lp2l2exnmB0EUqUPqHNKrm0ErshfOSzAlnU5ySoThUEvTlvTr4/bN&#10;NSU+MFMzBUaU9CA8vVm/frXqbSFm0IGqhSMIYnzR25J2IdgiyzzvhGZ+AlYYdDbgNAtoujarHesR&#10;XatslueXWQ+utg648B5P70YnXSf8phE8fG4aLwJRJcXaQlpdWqu4ZusVK1rHbCf5sQz2D1VoJg0m&#10;PUHdscDIzsnfoLTkDjw0YcJBZ9A0kov0BnzNNP/lNQ8dsyK9Bcnx9kST/3+w/NP+iyOyLikKZZhG&#10;iR7FEMhbGMhVZKe3vsCgB4thYcBjVDm91Nt74N88MbDpmGnFrXPQd4LVWN003szOro44PoJU/Ueo&#10;MQ3bBUhAQ+N0pA7JIIiOKh1OysRSOB5e5ourZY4ujr7pxfV8ebFIOVjxfN06H94L0CRuSupQ+gTP&#10;9vc+xHJY8RwSs3lQst5KpZLh2mqjHNkzbJNt+o7oP4UpQ/qSLhezxcjAXyHy9P0JQsuA/a6kRsJP&#10;QayIvL0zderGwKQa91iyMkciI3cji2GohqTYNNEcWa6gPiC1Dsb+xnnETQfuByU99nZJ/fcdc4IS&#10;9cGgPMvpfB6HIRnzxdUMDXfuqc49zHCEKmmgZNxuwjhAO+tk22GmsSEM3KKkjUxkv1R1rB/7N2lw&#10;nLU4IOd2inr5I6yfAAAA//8DAFBLAwQUAAYACAAAACEARZqox9wAAAAHAQAADwAAAGRycy9kb3du&#10;cmV2LnhtbEyOzU7DMBCE70i8g7VIXBB1EkpoQpwKIYHoDQqCqxtvk4h4HWw3DW/PcoLj/Gjmq9az&#10;HcSEPvSOFKSLBARS40xPrYK314fLFYgQNRk9OEIF3xhgXZ+eVLo07kgvOG1jK3iEQqkVdDGOpZSh&#10;6dDqsHAjEmd7562OLH0rjddHHreDzJIkl1b3xA+dHvG+w+Zze7AKVsun6SNsrp7fm3w/FPHiZnr8&#10;8kqdn813tyAizvGvDL/4jA41M+3cgUwQg4Kce+ymKQhOi+slGzsFWVZkIOtK/uevfwAAAP//AwBQ&#10;SwECLQAUAAYACAAAACEAtoM4kv4AAADhAQAAEwAAAAAAAAAAAAAAAAAAAAAAW0NvbnRlbnRfVHlw&#10;ZXNdLnhtbFBLAQItABQABgAIAAAAIQA4/SH/1gAAAJQBAAALAAAAAAAAAAAAAAAAAC8BAABfcmVs&#10;cy8ucmVsc1BLAQItABQABgAIAAAAIQAqWvR9LQIAAFkEAAAOAAAAAAAAAAAAAAAAAC4CAABkcnMv&#10;ZTJvRG9jLnhtbFBLAQItABQABgAIAAAAIQBFmqjH3AAAAAcBAAAPAAAAAAAAAAAAAAAAAIcEAABk&#10;cnMvZG93bnJldi54bWxQSwUGAAAAAAQABADzAAAAkAUAAAAA&#10;">
                <v:textbox>
                  <w:txbxContent>
                    <w:p w14:paraId="751E4C88" w14:textId="77777777" w:rsidR="00617E71" w:rsidRDefault="00617E71" w:rsidP="00617E71"/>
                  </w:txbxContent>
                </v:textbox>
              </v:shape>
            </w:pict>
          </mc:Fallback>
        </mc:AlternateContent>
      </w:r>
    </w:p>
    <w:p w14:paraId="0B9AF9CF" w14:textId="77777777" w:rsidR="00617E71" w:rsidRDefault="00617E71" w:rsidP="00617E71"/>
    <w:p w14:paraId="536E291A" w14:textId="77777777" w:rsidR="00617E71" w:rsidRDefault="00617E71" w:rsidP="00617E71"/>
    <w:p w14:paraId="442BBF69" w14:textId="77777777" w:rsidR="00191E0F" w:rsidRDefault="00191E0F" w:rsidP="00A95117"/>
    <w:p w14:paraId="5D5AE760" w14:textId="77777777" w:rsidR="00191E0F" w:rsidRDefault="00191E0F" w:rsidP="00A95117"/>
    <w:p w14:paraId="036B2B9D" w14:textId="77777777" w:rsidR="00191E0F" w:rsidRDefault="00191E0F" w:rsidP="00A95117"/>
    <w:p w14:paraId="62FBC0BD" w14:textId="77777777" w:rsidR="00E67FF2" w:rsidRDefault="00E67FF2" w:rsidP="00E67FF2">
      <w:pPr>
        <w:jc w:val="left"/>
      </w:pPr>
    </w:p>
    <w:p w14:paraId="6C5121C9" w14:textId="77777777" w:rsidR="00E67FF2" w:rsidRDefault="00E67FF2" w:rsidP="00E67FF2">
      <w:pPr>
        <w:jc w:val="left"/>
      </w:pPr>
    </w:p>
    <w:p w14:paraId="70DC8347" w14:textId="77777777" w:rsidR="00E67FF2" w:rsidRDefault="00E67FF2" w:rsidP="00E67FF2">
      <w:pPr>
        <w:jc w:val="left"/>
      </w:pPr>
    </w:p>
    <w:p w14:paraId="1B1D22AA" w14:textId="77777777" w:rsidR="00E67FF2" w:rsidRDefault="00E67FF2" w:rsidP="00E67FF2">
      <w:pPr>
        <w:jc w:val="left"/>
      </w:pPr>
    </w:p>
    <w:p w14:paraId="4CDDF77E" w14:textId="77777777" w:rsidR="00E67FF2" w:rsidRDefault="00E67FF2" w:rsidP="00E67FF2">
      <w:pPr>
        <w:jc w:val="left"/>
      </w:pPr>
    </w:p>
    <w:p w14:paraId="3108F470" w14:textId="77777777" w:rsidR="00E67FF2" w:rsidRDefault="00E67FF2" w:rsidP="00E67FF2">
      <w:pPr>
        <w:jc w:val="left"/>
      </w:pPr>
    </w:p>
    <w:p w14:paraId="005F1A46" w14:textId="77777777" w:rsidR="00E67FF2" w:rsidRDefault="00E67FF2" w:rsidP="00E67FF2">
      <w:pPr>
        <w:jc w:val="left"/>
      </w:pPr>
    </w:p>
    <w:p w14:paraId="4BBEA2C3" w14:textId="77777777" w:rsidR="00E67FF2" w:rsidRDefault="00E67FF2" w:rsidP="00E67FF2">
      <w:pPr>
        <w:jc w:val="left"/>
      </w:pPr>
    </w:p>
    <w:p w14:paraId="4EB885FC" w14:textId="77777777" w:rsidR="00E67FF2" w:rsidRDefault="00E67FF2" w:rsidP="00E67FF2">
      <w:pPr>
        <w:jc w:val="left"/>
      </w:pPr>
    </w:p>
    <w:p w14:paraId="62E1B48E" w14:textId="56B08393" w:rsidR="00191E0F" w:rsidRDefault="0033007C" w:rsidP="00E67FF2">
      <w:pPr>
        <w:jc w:val="left"/>
      </w:pPr>
      <w:r w:rsidRPr="009F212F">
        <w:t>If emailing</w:t>
      </w:r>
      <w:r w:rsidR="004E4567">
        <w:t xml:space="preserve"> this form back</w:t>
      </w:r>
      <w:r w:rsidRPr="009F212F">
        <w:t xml:space="preserve">, please email to </w:t>
      </w:r>
      <w:hyperlink r:id="rId8" w:history="1">
        <w:r w:rsidRPr="009F212F">
          <w:rPr>
            <w:rStyle w:val="Hyperlink"/>
          </w:rPr>
          <w:t>sue@amtra.org.uk</w:t>
        </w:r>
      </w:hyperlink>
      <w:r w:rsidRPr="009F212F">
        <w:t xml:space="preserve">, </w:t>
      </w:r>
      <w:r w:rsidRPr="009F212F">
        <w:rPr>
          <w:b/>
        </w:rPr>
        <w:t xml:space="preserve">preferably with the </w:t>
      </w:r>
      <w:r w:rsidR="005C4ED3">
        <w:rPr>
          <w:b/>
        </w:rPr>
        <w:t>name</w:t>
      </w:r>
      <w:r w:rsidRPr="009F212F">
        <w:rPr>
          <w:b/>
        </w:rPr>
        <w:t xml:space="preserve"> of the </w:t>
      </w:r>
      <w:r w:rsidR="005C4ED3">
        <w:rPr>
          <w:b/>
        </w:rPr>
        <w:t>CPD</w:t>
      </w:r>
      <w:r w:rsidRPr="009F212F">
        <w:rPr>
          <w:b/>
        </w:rPr>
        <w:t xml:space="preserve"> in the subject line.</w:t>
      </w:r>
      <w:r w:rsidR="00152095">
        <w:rPr>
          <w:b/>
        </w:rPr>
        <w:t xml:space="preserve"> </w:t>
      </w:r>
      <w:r w:rsidRPr="009F212F">
        <w:t xml:space="preserve">If sending by post, please send to </w:t>
      </w:r>
      <w:r w:rsidR="00191E0F" w:rsidRPr="009F212F">
        <w:t xml:space="preserve">AMTRA, 1c </w:t>
      </w:r>
      <w:r w:rsidR="000608A5" w:rsidRPr="009F212F">
        <w:t>Woolpit Business Park, Woolpit,</w:t>
      </w:r>
      <w:r w:rsidRPr="009F212F">
        <w:t xml:space="preserve"> </w:t>
      </w:r>
      <w:r w:rsidR="00191E0F" w:rsidRPr="009F212F">
        <w:t>Bury St Edmunds IP30 9UP</w:t>
      </w:r>
      <w:r w:rsidR="009F212F">
        <w:t>.</w:t>
      </w:r>
    </w:p>
    <w:p w14:paraId="07D8A127" w14:textId="77777777" w:rsidR="009F212F" w:rsidRDefault="009F212F" w:rsidP="009F212F"/>
    <w:p w14:paraId="1CAB086C" w14:textId="77777777" w:rsidR="009F212F" w:rsidRDefault="009F212F" w:rsidP="009F212F">
      <w:r>
        <w:t>AMTRA will acknowledge receipt within 5 working days – if you haven’t heard from us, please check that we have received your application.</w:t>
      </w:r>
    </w:p>
    <w:p w14:paraId="686ED400" w14:textId="77777777" w:rsidR="009F212F" w:rsidRDefault="009F212F" w:rsidP="009F212F"/>
    <w:p w14:paraId="23AE3A60" w14:textId="2C776B40" w:rsidR="009F212F" w:rsidRPr="009F212F" w:rsidRDefault="009F212F" w:rsidP="009F212F">
      <w:r>
        <w:t>AMTRA aims to confirm accreditation or raise any questions within 10 working days of acknowledgement of receipt. If you haven’t heard from us by then, please contact us.</w:t>
      </w:r>
    </w:p>
    <w:sectPr w:rsidR="009F212F" w:rsidRPr="009F212F" w:rsidSect="00152095">
      <w:footerReference w:type="even" r:id="rId9"/>
      <w:footerReference w:type="default" r:id="rId10"/>
      <w:pgSz w:w="11906" w:h="16838"/>
      <w:pgMar w:top="45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BBBA4" w14:textId="77777777" w:rsidR="001C5597" w:rsidRDefault="001C5597">
      <w:r>
        <w:separator/>
      </w:r>
    </w:p>
  </w:endnote>
  <w:endnote w:type="continuationSeparator" w:id="0">
    <w:p w14:paraId="7282AC28" w14:textId="77777777" w:rsidR="001C5597" w:rsidRDefault="001C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58B20" w14:textId="77777777" w:rsidR="000F4442" w:rsidRDefault="000F4442" w:rsidP="007721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774E33" w14:textId="77777777" w:rsidR="000F4442" w:rsidRDefault="000F44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96E69" w14:textId="77777777" w:rsidR="000F4442" w:rsidRDefault="000F4442" w:rsidP="007721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0060">
      <w:rPr>
        <w:rStyle w:val="PageNumber"/>
        <w:noProof/>
      </w:rPr>
      <w:t>1</w:t>
    </w:r>
    <w:r>
      <w:rPr>
        <w:rStyle w:val="PageNumber"/>
      </w:rPr>
      <w:fldChar w:fldCharType="end"/>
    </w:r>
  </w:p>
  <w:p w14:paraId="3D1D6B04" w14:textId="77777777" w:rsidR="000F4442" w:rsidRDefault="000F4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3BD7B" w14:textId="77777777" w:rsidR="001C5597" w:rsidRDefault="001C5597">
      <w:r>
        <w:separator/>
      </w:r>
    </w:p>
  </w:footnote>
  <w:footnote w:type="continuationSeparator" w:id="0">
    <w:p w14:paraId="673032FB" w14:textId="77777777" w:rsidR="001C5597" w:rsidRDefault="001C5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A908EE"/>
    <w:multiLevelType w:val="hybridMultilevel"/>
    <w:tmpl w:val="73CA88C2"/>
    <w:lvl w:ilvl="0" w:tplc="7EDC2FE2">
      <w:start w:val="1"/>
      <w:numFmt w:val="bullet"/>
      <w:lvlText w:val=""/>
      <w:lvlJc w:val="left"/>
      <w:pPr>
        <w:tabs>
          <w:tab w:val="num" w:pos="284"/>
        </w:tabs>
        <w:ind w:left="454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B0698"/>
    <w:multiLevelType w:val="hybridMultilevel"/>
    <w:tmpl w:val="5478176E"/>
    <w:lvl w:ilvl="0" w:tplc="7EDC2FE2">
      <w:start w:val="1"/>
      <w:numFmt w:val="bullet"/>
      <w:lvlText w:val=""/>
      <w:lvlJc w:val="left"/>
      <w:pPr>
        <w:tabs>
          <w:tab w:val="num" w:pos="284"/>
        </w:tabs>
        <w:ind w:left="454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117"/>
    <w:rsid w:val="0000229E"/>
    <w:rsid w:val="0004082D"/>
    <w:rsid w:val="000608A5"/>
    <w:rsid w:val="00094087"/>
    <w:rsid w:val="000A1A6D"/>
    <w:rsid w:val="000F36A4"/>
    <w:rsid w:val="000F4442"/>
    <w:rsid w:val="00114F61"/>
    <w:rsid w:val="00132C8E"/>
    <w:rsid w:val="001466CA"/>
    <w:rsid w:val="00152095"/>
    <w:rsid w:val="00154C3A"/>
    <w:rsid w:val="00160062"/>
    <w:rsid w:val="00175118"/>
    <w:rsid w:val="00185DD7"/>
    <w:rsid w:val="00191E0F"/>
    <w:rsid w:val="001A1919"/>
    <w:rsid w:val="001A3C13"/>
    <w:rsid w:val="001C5597"/>
    <w:rsid w:val="001C55D3"/>
    <w:rsid w:val="00216C68"/>
    <w:rsid w:val="00230F25"/>
    <w:rsid w:val="002423AE"/>
    <w:rsid w:val="002534FF"/>
    <w:rsid w:val="00283AE4"/>
    <w:rsid w:val="00292A2C"/>
    <w:rsid w:val="00293D1D"/>
    <w:rsid w:val="002958FC"/>
    <w:rsid w:val="002B4510"/>
    <w:rsid w:val="002D4B0E"/>
    <w:rsid w:val="002D5031"/>
    <w:rsid w:val="002D6DB0"/>
    <w:rsid w:val="002E0F2D"/>
    <w:rsid w:val="00313D94"/>
    <w:rsid w:val="00323DEB"/>
    <w:rsid w:val="0033007C"/>
    <w:rsid w:val="00336A2A"/>
    <w:rsid w:val="00342E28"/>
    <w:rsid w:val="00354A42"/>
    <w:rsid w:val="003625BF"/>
    <w:rsid w:val="0037099E"/>
    <w:rsid w:val="0038711A"/>
    <w:rsid w:val="003A4ED3"/>
    <w:rsid w:val="003E4886"/>
    <w:rsid w:val="004040DD"/>
    <w:rsid w:val="0041267B"/>
    <w:rsid w:val="00422D05"/>
    <w:rsid w:val="004322CB"/>
    <w:rsid w:val="00437783"/>
    <w:rsid w:val="004A3C8B"/>
    <w:rsid w:val="004B1D3E"/>
    <w:rsid w:val="004D6AD3"/>
    <w:rsid w:val="004E37EA"/>
    <w:rsid w:val="004E4567"/>
    <w:rsid w:val="00505F0A"/>
    <w:rsid w:val="005167AC"/>
    <w:rsid w:val="005268DD"/>
    <w:rsid w:val="0052784D"/>
    <w:rsid w:val="00537AA1"/>
    <w:rsid w:val="00543F24"/>
    <w:rsid w:val="00545222"/>
    <w:rsid w:val="00555282"/>
    <w:rsid w:val="00556F42"/>
    <w:rsid w:val="0056389A"/>
    <w:rsid w:val="00564873"/>
    <w:rsid w:val="005732B7"/>
    <w:rsid w:val="005778C4"/>
    <w:rsid w:val="005A3A85"/>
    <w:rsid w:val="005C4ED3"/>
    <w:rsid w:val="005D28B3"/>
    <w:rsid w:val="005D30CE"/>
    <w:rsid w:val="005E07F5"/>
    <w:rsid w:val="005E2F65"/>
    <w:rsid w:val="005E6E64"/>
    <w:rsid w:val="00605CC5"/>
    <w:rsid w:val="00617E71"/>
    <w:rsid w:val="006208D2"/>
    <w:rsid w:val="00622211"/>
    <w:rsid w:val="00632AF0"/>
    <w:rsid w:val="00634CC2"/>
    <w:rsid w:val="00652C4D"/>
    <w:rsid w:val="00653FE7"/>
    <w:rsid w:val="0065503C"/>
    <w:rsid w:val="0066328F"/>
    <w:rsid w:val="00681915"/>
    <w:rsid w:val="00683691"/>
    <w:rsid w:val="00694220"/>
    <w:rsid w:val="00694FE5"/>
    <w:rsid w:val="006F0459"/>
    <w:rsid w:val="006F773E"/>
    <w:rsid w:val="0071342A"/>
    <w:rsid w:val="00730701"/>
    <w:rsid w:val="00772193"/>
    <w:rsid w:val="00787A7F"/>
    <w:rsid w:val="00787FC6"/>
    <w:rsid w:val="007970C7"/>
    <w:rsid w:val="007A3238"/>
    <w:rsid w:val="007A6FA3"/>
    <w:rsid w:val="007B5D12"/>
    <w:rsid w:val="007B6106"/>
    <w:rsid w:val="007B755F"/>
    <w:rsid w:val="007D0060"/>
    <w:rsid w:val="00800E43"/>
    <w:rsid w:val="0080775B"/>
    <w:rsid w:val="0081551A"/>
    <w:rsid w:val="00826DA2"/>
    <w:rsid w:val="00830324"/>
    <w:rsid w:val="0084194A"/>
    <w:rsid w:val="00841BA9"/>
    <w:rsid w:val="00855B31"/>
    <w:rsid w:val="008575C9"/>
    <w:rsid w:val="00860F0D"/>
    <w:rsid w:val="00881380"/>
    <w:rsid w:val="008A5D64"/>
    <w:rsid w:val="008B189F"/>
    <w:rsid w:val="008C1F81"/>
    <w:rsid w:val="008C2C37"/>
    <w:rsid w:val="008C7F28"/>
    <w:rsid w:val="008E5C18"/>
    <w:rsid w:val="008F649F"/>
    <w:rsid w:val="009000AC"/>
    <w:rsid w:val="00903421"/>
    <w:rsid w:val="009276AC"/>
    <w:rsid w:val="00944385"/>
    <w:rsid w:val="00944442"/>
    <w:rsid w:val="00944ACF"/>
    <w:rsid w:val="009B5E52"/>
    <w:rsid w:val="009E5BCA"/>
    <w:rsid w:val="009F212F"/>
    <w:rsid w:val="009F5E93"/>
    <w:rsid w:val="00A20136"/>
    <w:rsid w:val="00A42F20"/>
    <w:rsid w:val="00A5749B"/>
    <w:rsid w:val="00A95117"/>
    <w:rsid w:val="00AA6277"/>
    <w:rsid w:val="00AB0346"/>
    <w:rsid w:val="00AC2384"/>
    <w:rsid w:val="00B134FC"/>
    <w:rsid w:val="00B214FE"/>
    <w:rsid w:val="00B306EC"/>
    <w:rsid w:val="00B726C8"/>
    <w:rsid w:val="00BB061C"/>
    <w:rsid w:val="00BB19CB"/>
    <w:rsid w:val="00BC556D"/>
    <w:rsid w:val="00BD313E"/>
    <w:rsid w:val="00BE3012"/>
    <w:rsid w:val="00BE50FA"/>
    <w:rsid w:val="00C00EE0"/>
    <w:rsid w:val="00C05C58"/>
    <w:rsid w:val="00C23103"/>
    <w:rsid w:val="00C40C96"/>
    <w:rsid w:val="00CC02A4"/>
    <w:rsid w:val="00CE0376"/>
    <w:rsid w:val="00CE58F1"/>
    <w:rsid w:val="00CE59F7"/>
    <w:rsid w:val="00D17577"/>
    <w:rsid w:val="00D73450"/>
    <w:rsid w:val="00D75343"/>
    <w:rsid w:val="00D81EB6"/>
    <w:rsid w:val="00D83F1F"/>
    <w:rsid w:val="00D95BA8"/>
    <w:rsid w:val="00DC4D1D"/>
    <w:rsid w:val="00DC5F23"/>
    <w:rsid w:val="00E11B60"/>
    <w:rsid w:val="00E12B66"/>
    <w:rsid w:val="00E24A91"/>
    <w:rsid w:val="00E44583"/>
    <w:rsid w:val="00E54433"/>
    <w:rsid w:val="00E67FF2"/>
    <w:rsid w:val="00EE0CCB"/>
    <w:rsid w:val="00EE5B90"/>
    <w:rsid w:val="00EF56FA"/>
    <w:rsid w:val="00F01AF3"/>
    <w:rsid w:val="00F352B4"/>
    <w:rsid w:val="00F5356F"/>
    <w:rsid w:val="00F71E9D"/>
    <w:rsid w:val="00F804AE"/>
    <w:rsid w:val="00F9756E"/>
    <w:rsid w:val="00FB6EC5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76033D"/>
  <w15:docId w15:val="{4A10208F-0CDE-4ECE-9B5F-48E533FF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2AF0"/>
    <w:pPr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5638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1D3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F444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F4442"/>
  </w:style>
  <w:style w:type="character" w:styleId="Hyperlink">
    <w:name w:val="Hyperlink"/>
    <w:basedOn w:val="DefaultParagraphFont"/>
    <w:rsid w:val="00191E0F"/>
    <w:rPr>
      <w:color w:val="0000FF"/>
      <w:u w:val="single"/>
    </w:rPr>
  </w:style>
  <w:style w:type="table" w:styleId="TableGrid">
    <w:name w:val="Table Grid"/>
    <w:basedOn w:val="TableNormal"/>
    <w:rsid w:val="006F7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466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466CA"/>
    <w:rPr>
      <w:rFonts w:ascii="Arial" w:hAnsi="Arial"/>
      <w:sz w:val="22"/>
      <w:szCs w:val="24"/>
    </w:rPr>
  </w:style>
  <w:style w:type="paragraph" w:styleId="BalloonText">
    <w:name w:val="Balloon Text"/>
    <w:basedOn w:val="Normal"/>
    <w:link w:val="BalloonTextChar"/>
    <w:rsid w:val="006222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2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e@amtra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AMTRA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Stephen Dawson</dc:creator>
  <cp:lastModifiedBy>Stephen Dawson</cp:lastModifiedBy>
  <cp:revision>7</cp:revision>
  <dcterms:created xsi:type="dcterms:W3CDTF">2020-06-22T09:15:00Z</dcterms:created>
  <dcterms:modified xsi:type="dcterms:W3CDTF">2020-06-22T10:15:00Z</dcterms:modified>
</cp:coreProperties>
</file>